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41533" w:rsidRPr="00EB3029" w:rsidRDefault="00141533">
      <w:pPr>
        <w:rPr>
          <w:rFonts w:ascii="Arial" w:hAnsi="Arial" w:cs="Arial"/>
        </w:rPr>
      </w:pPr>
      <w:r w:rsidRPr="00EB3029">
        <w:rPr>
          <w:rFonts w:ascii="Arial" w:hAnsi="Arial" w:cs="Arial"/>
          <w:noProof/>
          <w:lang w:eastAsia="fr-CA"/>
        </w:rPr>
        <w:drawing>
          <wp:anchor distT="0" distB="0" distL="114300" distR="114300" simplePos="0" relativeHeight="251656191" behindDoc="1" locked="0" layoutInCell="1" allowOverlap="1" wp14:anchorId="3C335862" wp14:editId="4B9F086D">
            <wp:simplePos x="0" y="0"/>
            <wp:positionH relativeFrom="margin">
              <wp:posOffset>-1130300</wp:posOffset>
            </wp:positionH>
            <wp:positionV relativeFrom="page">
              <wp:align>bottom</wp:align>
            </wp:positionV>
            <wp:extent cx="7750175" cy="10029825"/>
            <wp:effectExtent l="0" t="0" r="3175" b="9525"/>
            <wp:wrapTight wrapText="bothSides">
              <wp:wrapPolygon edited="0">
                <wp:start x="0" y="0"/>
                <wp:lineTo x="0" y="21579"/>
                <wp:lineTo x="21556" y="21579"/>
                <wp:lineTo x="21556" y="0"/>
                <wp:lineTo x="0" y="0"/>
              </wp:wrapPolygon>
            </wp:wrapTight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3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50175" cy="1002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41533" w:rsidRPr="00DF2B27" w:rsidRDefault="002620C2">
      <w:pPr>
        <w:rPr>
          <w:rFonts w:ascii="Arial" w:hAnsi="Arial" w:cs="Arial"/>
          <w:color w:val="FFFFFF" w:themeColor="background1"/>
        </w:rPr>
      </w:pPr>
      <w:r w:rsidRPr="00AB0940">
        <w:rPr>
          <w:noProof/>
          <w:color w:val="FFFFFF" w:themeColor="background1"/>
          <w:sz w:val="80"/>
          <w:szCs w:val="80"/>
          <w:lang w:eastAsia="fr-CA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D8ECB4D" wp14:editId="5F977123">
                <wp:simplePos x="0" y="0"/>
                <wp:positionH relativeFrom="page">
                  <wp:align>left</wp:align>
                </wp:positionH>
                <wp:positionV relativeFrom="paragraph">
                  <wp:posOffset>-2271713</wp:posOffset>
                </wp:positionV>
                <wp:extent cx="1340184" cy="6826952"/>
                <wp:effectExtent l="0" t="318" r="0" b="0"/>
                <wp:wrapNone/>
                <wp:docPr id="30" name="Rectangle avec coins arrondis du même côt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40184" cy="6826952"/>
                        </a:xfrm>
                        <a:prstGeom prst="round2SameRect">
                          <a:avLst>
                            <a:gd name="adj1" fmla="val 40043"/>
                            <a:gd name="adj2" fmla="val 0"/>
                          </a:avLst>
                        </a:prstGeom>
                        <a:solidFill>
                          <a:srgbClr val="D346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B65D2" w:rsidRPr="00EF54CC" w:rsidRDefault="009B65D2" w:rsidP="009B65D2">
                            <w:pPr>
                              <w:rPr>
                                <w:rFonts w:ascii="Neo Sans Pro" w:hAnsi="Neo Sans 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8ECB4D" id="Rectangle avec coins arrondis du même côté 30" o:spid="_x0000_s1026" style="position:absolute;margin-left:0;margin-top:-178.9pt;width:105.55pt;height:537.55pt;rotation:90;z-index:-2516183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1340184,682695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" adj="-11796480,,5400" path="m536650,l803534,v296384,,536650,240266,536650,536650l1340184,6826952r,l,6826952r,l,536650c,240266,240266,,536650,xe" fillcolor="#d34605" stroked="f" strokeweight="1pt">
                <v:stroke joinstyle="miter"/>
                <v:formulas/>
                <v:path arrowok="t" o:connecttype="custom" o:connectlocs="536650,0;803534,0;1340184,536650;1340184,6826952;1340184,6826952;0,6826952;0,6826952;0,536650;536650,0" o:connectangles="0,0,0,0,0,0,0,0,0" textboxrect="0,0,1340184,6826952"/>
                <v:textbox style="layout-flow:vertical;mso-layout-flow-alt:bottom-to-top">
                  <w:txbxContent>
                    <w:p w:rsidR="009B65D2" w:rsidRPr="00EF54CC" w:rsidRDefault="009B65D2" w:rsidP="009B65D2">
                      <w:pPr>
                        <w:rPr>
                          <w:rFonts w:ascii="Neo Sans Pro" w:hAnsi="Neo Sans Pro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proofErr w:type="spellStart"/>
      <w:r w:rsidR="00DF2B27" w:rsidRPr="00DF2B27">
        <w:rPr>
          <w:rFonts w:ascii="Arial" w:hAnsi="Arial" w:cs="Arial"/>
          <w:color w:val="FFFFFF" w:themeColor="background1"/>
        </w:rPr>
        <w:t>Pe</w:t>
      </w:r>
      <w:proofErr w:type="spellEnd"/>
      <w:r w:rsidR="00DF2B27" w:rsidRPr="00DF2B27">
        <w:rPr>
          <w:rFonts w:ascii="Arial" w:hAnsi="Arial" w:cs="Arial"/>
          <w:color w:val="FFFFFF" w:themeColor="background1"/>
        </w:rPr>
        <w:t xml:space="preserve"> logo d’AlterGo</w:t>
      </w:r>
    </w:p>
    <w:p w:rsidR="00141533" w:rsidRPr="00EB3029" w:rsidRDefault="00141533">
      <w:pPr>
        <w:rPr>
          <w:rFonts w:ascii="Arial" w:hAnsi="Arial" w:cs="Arial"/>
        </w:rPr>
      </w:pPr>
    </w:p>
    <w:p w:rsidR="00511E58" w:rsidRPr="007D3B18" w:rsidRDefault="00EF5DDF" w:rsidP="00AB0940">
      <w:pPr>
        <w:pStyle w:val="megatitre"/>
        <w:rPr>
          <w:sz w:val="48"/>
          <w:szCs w:val="48"/>
        </w:rPr>
      </w:pPr>
      <w:r w:rsidRPr="002620C2">
        <w:rPr>
          <w:color w:val="FFFFFF" w:themeColor="background1"/>
          <w:sz w:val="72"/>
          <w:szCs w:val="72"/>
        </w:rPr>
        <w:lastRenderedPageBreak/>
        <w:t xml:space="preserve">AlterGo </w:t>
      </w:r>
      <w:r w:rsidRPr="002620C2">
        <w:rPr>
          <w:color w:val="FFFFFF" w:themeColor="background1"/>
          <w:sz w:val="64"/>
          <w:szCs w:val="64"/>
        </w:rPr>
        <w:t>–</w:t>
      </w:r>
      <w:r w:rsidRPr="00AB0940">
        <w:rPr>
          <w:color w:val="FFFFFF" w:themeColor="background1"/>
          <w:sz w:val="80"/>
          <w:szCs w:val="80"/>
        </w:rPr>
        <w:t xml:space="preserve"> </w:t>
      </w:r>
      <w:r w:rsidRPr="007D3B18">
        <w:rPr>
          <w:color w:val="FFFFFF" w:themeColor="background1"/>
          <w:sz w:val="48"/>
          <w:szCs w:val="48"/>
        </w:rPr>
        <w:t>Ensemble pour que l</w:t>
      </w:r>
      <w:r w:rsidR="007D3B18">
        <w:rPr>
          <w:color w:val="FFFFFF" w:themeColor="background1"/>
          <w:sz w:val="48"/>
          <w:szCs w:val="48"/>
        </w:rPr>
        <w:t>’accessibilité universelle soit</w:t>
      </w:r>
      <w:r w:rsidR="00A06A47" w:rsidRPr="007D3B18">
        <w:rPr>
          <w:color w:val="FFFFFF" w:themeColor="background1"/>
          <w:sz w:val="48"/>
          <w:szCs w:val="48"/>
        </w:rPr>
        <w:t>!</w:t>
      </w:r>
    </w:p>
    <w:p w:rsidR="00511E58" w:rsidRPr="007D3B18" w:rsidRDefault="00511E58" w:rsidP="00511E58">
      <w:pPr>
        <w:rPr>
          <w:sz w:val="48"/>
          <w:szCs w:val="48"/>
        </w:rPr>
      </w:pPr>
    </w:p>
    <w:p w:rsidR="00832878" w:rsidRPr="00EB3029" w:rsidRDefault="002E6033" w:rsidP="00AB0940">
      <w:pPr>
        <w:pStyle w:val="Titre1"/>
        <w:rPr>
          <w:rStyle w:val="A4"/>
          <w:rFonts w:cs="Arial"/>
          <w:b w:val="0"/>
          <w:bCs/>
        </w:rPr>
      </w:pPr>
      <w:r w:rsidRPr="009B65D2">
        <w:rPr>
          <w:noProof/>
          <w:color w:val="FFFFFF" w:themeColor="background1"/>
          <w:lang w:eastAsia="fr-CA"/>
        </w:rPr>
        <mc:AlternateContent>
          <mc:Choice Requires="wps">
            <w:drawing>
              <wp:anchor distT="0" distB="0" distL="114300" distR="114300" simplePos="0" relativeHeight="251700224" behindDoc="1" locked="0" layoutInCell="1" allowOverlap="1" wp14:anchorId="69402584" wp14:editId="3F2B0C55">
                <wp:simplePos x="0" y="0"/>
                <wp:positionH relativeFrom="page">
                  <wp:align>left</wp:align>
                </wp:positionH>
                <wp:positionV relativeFrom="paragraph">
                  <wp:posOffset>129857</wp:posOffset>
                </wp:positionV>
                <wp:extent cx="252000" cy="828000"/>
                <wp:effectExtent l="0" t="2223" r="0" b="0"/>
                <wp:wrapNone/>
                <wp:docPr id="31" name="Rectangle avec coins arrondis du même côté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2000" cy="828000"/>
                        </a:xfrm>
                        <a:prstGeom prst="round2SameRect">
                          <a:avLst>
                            <a:gd name="adj1" fmla="val 40043"/>
                            <a:gd name="adj2" fmla="val 0"/>
                          </a:avLst>
                        </a:prstGeom>
                        <a:solidFill>
                          <a:srgbClr val="D346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11E58" w:rsidRPr="00EF54CC" w:rsidRDefault="00511E58" w:rsidP="00511E58">
                            <w:pPr>
                              <w:rPr>
                                <w:rFonts w:ascii="Neo Sans Pro" w:hAnsi="Neo Sans 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02584" id="Rectangle avec coins arrondis du même côté 31" o:spid="_x0000_s1027" style="position:absolute;margin-left:0;margin-top:10.2pt;width:19.85pt;height:65.2pt;rotation:90;z-index:-251616256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252000,828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" adj="-11796480,,5400" path="m100908,r50184,c206822,,252000,45178,252000,100908r,727092l252000,828000,,828000r,l,100908c,45178,45178,,100908,xe" fillcolor="#d34605" stroked="f" strokeweight="1pt">
                <v:stroke joinstyle="miter"/>
                <v:formulas/>
                <v:path arrowok="t" o:connecttype="custom" o:connectlocs="100908,0;151092,0;252000,100908;252000,828000;252000,828000;0,828000;0,828000;0,100908;100908,0" o:connectangles="0,0,0,0,0,0,0,0,0" textboxrect="0,0,252000,828000"/>
                <v:textbox style="layout-flow:vertical;mso-layout-flow-alt:bottom-to-top">
                  <w:txbxContent>
                    <w:p w:rsidR="00511E58" w:rsidRPr="00EF54CC" w:rsidRDefault="00511E58" w:rsidP="00511E58">
                      <w:pPr>
                        <w:rPr>
                          <w:rFonts w:ascii="Neo Sans Pro" w:hAnsi="Neo Sans Pro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A06A47" w:rsidRPr="00EB3029">
        <w:rPr>
          <w:rStyle w:val="A4"/>
          <w:rFonts w:cs="Arial"/>
          <w:bCs/>
        </w:rPr>
        <w:t>Mission</w:t>
      </w:r>
    </w:p>
    <w:p w:rsidR="00A06A47" w:rsidRPr="005915CA" w:rsidRDefault="002F53E1" w:rsidP="002308E7">
      <w:pPr>
        <w:pStyle w:val="textecourant"/>
        <w:rPr>
          <w:b/>
        </w:rPr>
      </w:pPr>
      <w:r w:rsidRPr="002F53E1">
        <w:t xml:space="preserve">Promouvoir l’accessibilité universelle et permettre la </w:t>
      </w:r>
      <w:r w:rsidRPr="002F53E1">
        <w:rPr>
          <w:color w:val="0070C0"/>
        </w:rPr>
        <w:t>pleine participation des personnes ayant une limitation fonctionnelle</w:t>
      </w:r>
      <w:r w:rsidRPr="002F53E1">
        <w:rPr>
          <w:color w:val="000000" w:themeColor="text1"/>
        </w:rPr>
        <w:t xml:space="preserve"> en utilis</w:t>
      </w:r>
      <w:r w:rsidRPr="002F53E1">
        <w:t>ant les leviers du sport, du loisir et de la culture.</w:t>
      </w:r>
    </w:p>
    <w:p w:rsidR="00C90A49" w:rsidRPr="00C90A49" w:rsidRDefault="00AB0940" w:rsidP="00AB0940">
      <w:pPr>
        <w:pStyle w:val="textecourant"/>
        <w:rPr>
          <w:rStyle w:val="A4"/>
          <w:rFonts w:cs="Arial"/>
          <w:b w:val="0"/>
          <w:bCs w:val="0"/>
          <w:color w:val="auto"/>
          <w:sz w:val="24"/>
          <w:szCs w:val="24"/>
        </w:rPr>
      </w:pPr>
      <w:r w:rsidRPr="00BC0922">
        <w:rPr>
          <w:noProof/>
          <w:color w:val="FFFFFF" w:themeColor="background1"/>
          <w:lang w:eastAsia="fr-CA" w:bidi="ar-SA"/>
        </w:rPr>
        <mc:AlternateContent>
          <mc:Choice Requires="wps">
            <w:drawing>
              <wp:anchor distT="0" distB="0" distL="114300" distR="114300" simplePos="0" relativeHeight="251702272" behindDoc="1" locked="0" layoutInCell="1" allowOverlap="1" wp14:anchorId="69295570" wp14:editId="6EA7A8E0">
                <wp:simplePos x="0" y="0"/>
                <wp:positionH relativeFrom="page">
                  <wp:posOffset>287973</wp:posOffset>
                </wp:positionH>
                <wp:positionV relativeFrom="paragraph">
                  <wp:posOffset>401799</wp:posOffset>
                </wp:positionV>
                <wp:extent cx="251460" cy="827405"/>
                <wp:effectExtent l="0" t="2223" r="0" b="0"/>
                <wp:wrapNone/>
                <wp:docPr id="193" name="Rectangle avec coins arrondis du même côté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51460" cy="827405"/>
                        </a:xfrm>
                        <a:prstGeom prst="round2SameRect">
                          <a:avLst>
                            <a:gd name="adj1" fmla="val 40043"/>
                            <a:gd name="adj2" fmla="val 0"/>
                          </a:avLst>
                        </a:prstGeom>
                        <a:solidFill>
                          <a:srgbClr val="D346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90A49" w:rsidRPr="00EF54CC" w:rsidRDefault="00C90A49" w:rsidP="00C90A49">
                            <w:pPr>
                              <w:rPr>
                                <w:rFonts w:ascii="Neo Sans Pro" w:hAnsi="Neo Sans 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95570" id="Rectangle avec coins arrondis du même côté 193" o:spid="_x0000_s1028" style="position:absolute;margin-left:22.7pt;margin-top:31.65pt;width:19.8pt;height:65.15pt;rotation:90;z-index:-251614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coordsize="251460,82740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" adj="-11796480,,5400" path="m100692,r50076,c206379,,251460,45081,251460,100692r,726713l251460,827405,,827405r,l,100692c,45081,45081,,100692,xe" fillcolor="#d34605" stroked="f" strokeweight="1pt">
                <v:stroke joinstyle="miter"/>
                <v:formulas/>
                <v:path arrowok="t" o:connecttype="custom" o:connectlocs="100692,0;150768,0;251460,100692;251460,827405;251460,827405;0,827405;0,827405;0,100692;100692,0" o:connectangles="0,0,0,0,0,0,0,0,0" textboxrect="0,0,251460,827405"/>
                <v:textbox style="layout-flow:vertical;mso-layout-flow-alt:bottom-to-top">
                  <w:txbxContent>
                    <w:p w:rsidR="00C90A49" w:rsidRPr="00EF54CC" w:rsidRDefault="00C90A49" w:rsidP="00C90A49">
                      <w:pPr>
                        <w:rPr>
                          <w:rFonts w:ascii="Neo Sans Pro" w:hAnsi="Neo Sans Pro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BC0922" w:rsidRPr="00BC0922">
        <w:rPr>
          <w:rStyle w:val="A4"/>
          <w:rFonts w:cs="Arial"/>
          <w:b w:val="0"/>
          <w:bCs w:val="0"/>
          <w:color w:val="FFFFFF" w:themeColor="background1"/>
          <w:sz w:val="24"/>
          <w:szCs w:val="24"/>
        </w:rPr>
        <w:t xml:space="preserve">Photo : </w:t>
      </w:r>
      <w:proofErr w:type="gramStart"/>
      <w:r w:rsidR="00BC0922" w:rsidRPr="00BC0922">
        <w:rPr>
          <w:rStyle w:val="A4"/>
          <w:rFonts w:cs="Arial"/>
          <w:b w:val="0"/>
          <w:bCs w:val="0"/>
          <w:color w:val="FFFFFF" w:themeColor="background1"/>
          <w:sz w:val="24"/>
          <w:szCs w:val="24"/>
        </w:rPr>
        <w:t>Groupe de personnes</w:t>
      </w:r>
      <w:proofErr w:type="gramEnd"/>
      <w:r w:rsidR="00BC0922" w:rsidRPr="00BC0922">
        <w:rPr>
          <w:rStyle w:val="A4"/>
          <w:rFonts w:cs="Arial"/>
          <w:b w:val="0"/>
          <w:bCs w:val="0"/>
          <w:color w:val="FFFFFF" w:themeColor="background1"/>
          <w:sz w:val="24"/>
          <w:szCs w:val="24"/>
        </w:rPr>
        <w:t xml:space="preserve"> qui débattent assis dans une salle blanche.</w:t>
      </w:r>
    </w:p>
    <w:p w:rsidR="00A06A47" w:rsidRPr="00EB3029" w:rsidRDefault="00A06A47" w:rsidP="00AB0940">
      <w:pPr>
        <w:pStyle w:val="Titre1"/>
      </w:pPr>
      <w:r w:rsidRPr="00EB3029">
        <w:rPr>
          <w:rStyle w:val="A4"/>
          <w:rFonts w:ascii="Arial" w:hAnsi="Arial" w:cs="Arial"/>
        </w:rPr>
        <w:lastRenderedPageBreak/>
        <w:t xml:space="preserve">Vision </w:t>
      </w:r>
    </w:p>
    <w:p w:rsidR="002F53E1" w:rsidRDefault="002F53E1" w:rsidP="002308E7">
      <w:pPr>
        <w:pStyle w:val="textecourant"/>
      </w:pPr>
      <w:r w:rsidRPr="002F53E1">
        <w:rPr>
          <w:color w:val="0070C0"/>
        </w:rPr>
        <w:t>Que l’accessibilité universelle soit.</w:t>
      </w:r>
    </w:p>
    <w:p w:rsidR="00F96382" w:rsidRPr="001E2CF1" w:rsidRDefault="00A06A47" w:rsidP="002308E7">
      <w:pPr>
        <w:pStyle w:val="textecourant"/>
      </w:pPr>
      <w:r w:rsidRPr="005915CA">
        <w:t>AlterGo, en tant qu’association régionale de loisir pour personnes handicapées d</w:t>
      </w:r>
      <w:r w:rsidR="002F53E1">
        <w:t xml:space="preserve">e l’Île de Montréal, regroupe 145 membres </w:t>
      </w:r>
      <w:r w:rsidR="002F53E1" w:rsidRPr="002F53E1">
        <w:t xml:space="preserve">qui se soucient de l’accès au sport, loisir et culture pour les personnes ayant une limitation fonctionnelle. Avec </w:t>
      </w:r>
      <w:r w:rsidR="002F53E1" w:rsidRPr="002F53E1">
        <w:rPr>
          <w:color w:val="0070C0"/>
        </w:rPr>
        <w:t>Défi sportif AlterGo</w:t>
      </w:r>
      <w:r w:rsidR="002F53E1" w:rsidRPr="002F53E1">
        <w:t xml:space="preserve"> et </w:t>
      </w:r>
      <w:r w:rsidR="002F53E1" w:rsidRPr="002F53E1">
        <w:rPr>
          <w:color w:val="0070C0"/>
        </w:rPr>
        <w:t>Formation AlterGo</w:t>
      </w:r>
      <w:r w:rsidR="002F53E1" w:rsidRPr="002F53E1">
        <w:t>, il mobilise les organisations, les élus et le grand public afin de favoriser l’inclusion sociale partout au Québec.</w:t>
      </w:r>
      <w:bookmarkStart w:id="0" w:name="_GoBack"/>
      <w:bookmarkEnd w:id="0"/>
    </w:p>
    <w:p w:rsidR="004B3610" w:rsidRPr="00EB3029" w:rsidRDefault="00AB0940" w:rsidP="002308E7">
      <w:pPr>
        <w:pStyle w:val="textecourant"/>
        <w:sectPr w:rsidR="004B3610" w:rsidRPr="00EB3029" w:rsidSect="00805D76">
          <w:footerReference w:type="even" r:id="rId9"/>
          <w:footerReference w:type="default" r:id="rId10"/>
          <w:footerReference w:type="first" r:id="rId11"/>
          <w:pgSz w:w="12240" w:h="15840" w:code="1"/>
          <w:pgMar w:top="1440" w:right="1800" w:bottom="1440" w:left="1800" w:header="708" w:footer="708" w:gutter="0"/>
          <w:cols w:space="708"/>
          <w:docGrid w:linePitch="360"/>
        </w:sectPr>
      </w:pPr>
      <w:r w:rsidRPr="005915CA">
        <w:rPr>
          <w:rFonts w:eastAsia="Times New Roman"/>
          <w:b/>
          <w:noProof/>
          <w:color w:val="000000"/>
          <w:kern w:val="0"/>
          <w:sz w:val="60"/>
          <w:szCs w:val="60"/>
          <w:lang w:eastAsia="fr-CA" w:bidi="ar-SA"/>
        </w:rPr>
        <w:drawing>
          <wp:anchor distT="0" distB="0" distL="114300" distR="114300" simplePos="0" relativeHeight="251657216" behindDoc="0" locked="0" layoutInCell="1" allowOverlap="1" wp14:anchorId="6138BDBF" wp14:editId="724D0CCE">
            <wp:simplePos x="0" y="0"/>
            <wp:positionH relativeFrom="margin">
              <wp:align>center</wp:align>
            </wp:positionH>
            <wp:positionV relativeFrom="paragraph">
              <wp:posOffset>89444</wp:posOffset>
            </wp:positionV>
            <wp:extent cx="3856990" cy="2130425"/>
            <wp:effectExtent l="0" t="0" r="0" b="3175"/>
            <wp:wrapNone/>
            <wp:docPr id="2" name="Image 2" descr="Image groupe de personne qui débattent dans une salle blanche." title="Image groupe de person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JBS_4454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15"/>
                    <a:stretch/>
                  </pic:blipFill>
                  <pic:spPr bwMode="auto">
                    <a:xfrm>
                      <a:off x="0" y="0"/>
                      <a:ext cx="3856990" cy="2130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B3610" w:rsidRPr="00EB3029">
        <w:t xml:space="preserve"> </w:t>
      </w:r>
    </w:p>
    <w:p w:rsidR="003070E0" w:rsidRDefault="00542910" w:rsidP="009F09B7">
      <w:pPr>
        <w:pStyle w:val="Titre2-Sous-titre"/>
      </w:pPr>
      <w:r>
        <w:rPr>
          <w:rFonts w:ascii="Arial" w:hAnsi="Arial"/>
          <w:noProof/>
          <w:sz w:val="24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B4EEFE9" wp14:editId="7E809C79">
                <wp:simplePos x="0" y="0"/>
                <wp:positionH relativeFrom="page">
                  <wp:align>left</wp:align>
                </wp:positionH>
                <wp:positionV relativeFrom="paragraph">
                  <wp:posOffset>-1578923</wp:posOffset>
                </wp:positionV>
                <wp:extent cx="534670" cy="3559810"/>
                <wp:effectExtent l="0" t="7620" r="0" b="0"/>
                <wp:wrapNone/>
                <wp:docPr id="12" name="Rectangle avec coins arrondis du même côté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534670" cy="3559810"/>
                        </a:xfrm>
                        <a:prstGeom prst="round2SameRect">
                          <a:avLst>
                            <a:gd name="adj1" fmla="val 40043"/>
                            <a:gd name="adj2" fmla="val 0"/>
                          </a:avLst>
                        </a:prstGeom>
                        <a:solidFill>
                          <a:srgbClr val="D346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5083A" w:rsidRPr="00EF54CC" w:rsidRDefault="0055083A" w:rsidP="0055083A">
                            <w:pPr>
                              <w:rPr>
                                <w:rFonts w:ascii="Neo Sans Pro" w:hAnsi="Neo Sans Pro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4EEFE9" id="Rectangle avec coins arrondis du même côté 12" o:spid="_x0000_s1029" style="position:absolute;margin-left:0;margin-top:-124.3pt;width:42.1pt;height:280.3pt;rotation:90;z-index:-25162854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coordsize="534670,355981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" adj="-11796480,,5400" path="m214098,l320572,c438815,,534670,95855,534670,214098r,3345712l534670,3559810,,3559810r,l,214098c,95855,95855,,214098,xe" fillcolor="#d34605" stroked="f" strokeweight="1pt">
                <v:stroke joinstyle="miter"/>
                <v:formulas/>
                <v:path arrowok="t" o:connecttype="custom" o:connectlocs="214098,0;320572,0;534670,214098;534670,3559810;534670,3559810;0,3559810;0,3559810;0,214098;214098,0" o:connectangles="0,0,0,0,0,0,0,0,0" textboxrect="0,0,534670,3559810"/>
                <v:textbox style="layout-flow:vertical;mso-layout-flow-alt:bottom-to-top">
                  <w:txbxContent>
                    <w:p w:rsidR="0055083A" w:rsidRPr="00EF54CC" w:rsidRDefault="0055083A" w:rsidP="0055083A">
                      <w:pPr>
                        <w:rPr>
                          <w:rFonts w:ascii="Neo Sans Pro" w:hAnsi="Neo Sans Pro"/>
                          <w:sz w:val="32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2001A6" w:rsidRPr="00EB3029">
        <w:rPr>
          <w:noProof/>
          <w:lang w:eastAsia="fr-CA"/>
        </w:rPr>
        <w:drawing>
          <wp:anchor distT="0" distB="0" distL="114300" distR="114300" simplePos="0" relativeHeight="251730944" behindDoc="0" locked="0" layoutInCell="1" allowOverlap="1" wp14:anchorId="16799B66" wp14:editId="433620D1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335530" cy="1557020"/>
            <wp:effectExtent l="0" t="0" r="7620" b="5080"/>
            <wp:wrapSquare wrapText="bothSides"/>
            <wp:docPr id="4" name="Image 4" descr="Une personne dans un fauteuil discute avec deux autre personnes assise. L'endroit est lumineux avec la lumière." title="Trio d'une biblitothè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AlterGo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5530" cy="155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08AC" w:rsidRPr="00EB3029">
        <w:t>Services aux membres</w:t>
      </w:r>
    </w:p>
    <w:p w:rsidR="003070E0" w:rsidRPr="00EB3029" w:rsidRDefault="00C876F0" w:rsidP="002308E7">
      <w:pPr>
        <w:pStyle w:val="textecourant"/>
      </w:pPr>
      <w:r w:rsidRPr="009B65D2">
        <w:rPr>
          <w:noProof/>
          <w:lang w:eastAsia="fr-CA" w:bidi="ar-SA"/>
        </w:rPr>
        <mc:AlternateContent>
          <mc:Choice Requires="wps">
            <w:drawing>
              <wp:anchor distT="0" distB="0" distL="114300" distR="114300" simplePos="0" relativeHeight="251714560" behindDoc="1" locked="0" layoutInCell="1" allowOverlap="1" wp14:anchorId="6EF75B31" wp14:editId="14F06AAC">
                <wp:simplePos x="0" y="0"/>
                <wp:positionH relativeFrom="margin">
                  <wp:posOffset>-462597</wp:posOffset>
                </wp:positionH>
                <wp:positionV relativeFrom="paragraph">
                  <wp:posOffset>275110</wp:posOffset>
                </wp:positionV>
                <wp:extent cx="137699" cy="453085"/>
                <wp:effectExtent l="0" t="5398" r="0" b="0"/>
                <wp:wrapNone/>
                <wp:docPr id="203" name="Rectangle avec coins arrondis du même côté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699" cy="453085"/>
                        </a:xfrm>
                        <a:prstGeom prst="round2SameRect">
                          <a:avLst>
                            <a:gd name="adj1" fmla="val 40043"/>
                            <a:gd name="adj2" fmla="val 0"/>
                          </a:avLst>
                        </a:prstGeom>
                        <a:solidFill>
                          <a:srgbClr val="027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6F0" w:rsidRPr="002C59D6" w:rsidRDefault="00C876F0" w:rsidP="00C876F0">
                            <w:pPr>
                              <w:rPr>
                                <w:rFonts w:ascii="Neo Sans Pro" w:hAnsi="Neo Sans Pro"/>
                                <w:color w:val="0279B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75B31" id="Rectangle avec coins arrondis du même côté 203" o:spid="_x0000_s1030" style="position:absolute;margin-left:-36.4pt;margin-top:21.65pt;width:10.85pt;height:35.7pt;rotation:90;z-index:-2516019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699,453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" adj="-11796480,,5400" path="m55139,l82560,v30452,,55139,24687,55139,55139l137699,453085r,l,453085r,l,55139c,24687,24687,,55139,xe" fillcolor="#0279bd" stroked="f" strokeweight="1pt">
                <v:stroke joinstyle="miter"/>
                <v:formulas/>
                <v:path arrowok="t" o:connecttype="custom" o:connectlocs="55139,0;82560,0;137699,55139;137699,453085;137699,453085;0,453085;0,453085;0,55139;55139,0" o:connectangles="0,0,0,0,0,0,0,0,0" textboxrect="0,0,137699,453085"/>
                <v:textbox style="layout-flow:vertical;mso-layout-flow-alt:bottom-to-top">
                  <w:txbxContent>
                    <w:p w:rsidR="00C876F0" w:rsidRPr="002C59D6" w:rsidRDefault="00C876F0" w:rsidP="00C876F0">
                      <w:pPr>
                        <w:rPr>
                          <w:rFonts w:ascii="Neo Sans Pro" w:hAnsi="Neo Sans Pro"/>
                          <w:color w:val="0279BD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9F09B7" w:rsidRDefault="00A43D3F" w:rsidP="009F09B7">
      <w:pPr>
        <w:pStyle w:val="Titre3-soustitre"/>
        <w:rPr>
          <w:rFonts w:cs="Arial"/>
          <w:color w:val="0279BD"/>
        </w:rPr>
      </w:pPr>
      <w:r>
        <w:rPr>
          <w:rFonts w:cs="Arial"/>
          <w:noProof/>
          <w:color w:val="0279BD"/>
          <w:lang w:eastAsia="fr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7A2D938D" wp14:editId="5D989EEC">
                <wp:simplePos x="0" y="0"/>
                <wp:positionH relativeFrom="column">
                  <wp:posOffset>2603500</wp:posOffset>
                </wp:positionH>
                <wp:positionV relativeFrom="paragraph">
                  <wp:posOffset>81915</wp:posOffset>
                </wp:positionV>
                <wp:extent cx="19050" cy="7334250"/>
                <wp:effectExtent l="0" t="0" r="19050" b="19050"/>
                <wp:wrapNone/>
                <wp:docPr id="13" name="Connecteur droit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" cy="73342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1">
                              <a:lumMod val="95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FE2737D" id="Connecteur droit 13" o:spid="_x0000_s1026" style="position:absolute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5pt,6.45pt" to="206.5pt,58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" strokecolor="#f2f2f2 [3052]" strokeweight=".5pt">
                <v:stroke joinstyle="miter"/>
              </v:line>
            </w:pict>
          </mc:Fallback>
        </mc:AlternateContent>
      </w:r>
      <w:r w:rsidR="009F09B7" w:rsidRPr="00C876F0">
        <w:rPr>
          <w:rFonts w:cs="Arial"/>
          <w:color w:val="0279BD"/>
        </w:rPr>
        <w:t>Expertise et accompagnement</w:t>
      </w:r>
    </w:p>
    <w:p w:rsidR="00257EF8" w:rsidRDefault="00AB0940" w:rsidP="00257EF8">
      <w:pPr>
        <w:pStyle w:val="Titre3"/>
        <w:rPr>
          <w:rFonts w:ascii="Arial" w:hAnsi="Arial" w:cs="Arial"/>
          <w:color w:val="000000" w:themeColor="text1"/>
        </w:rPr>
      </w:pPr>
      <w:r w:rsidRPr="009B65D2">
        <w:rPr>
          <w:rFonts w:cs="Arial"/>
          <w:noProof/>
          <w:color w:val="FFFFFF" w:themeColor="background1"/>
          <w:lang w:eastAsia="fr-CA"/>
        </w:rPr>
        <mc:AlternateContent>
          <mc:Choice Requires="wps">
            <w:drawing>
              <wp:anchor distT="0" distB="0" distL="114300" distR="114300" simplePos="0" relativeHeight="251712512" behindDoc="1" locked="0" layoutInCell="1" allowOverlap="1" wp14:anchorId="0F80CD3D" wp14:editId="624BE020">
                <wp:simplePos x="0" y="0"/>
                <wp:positionH relativeFrom="margin">
                  <wp:posOffset>2856223</wp:posOffset>
                </wp:positionH>
                <wp:positionV relativeFrom="paragraph">
                  <wp:posOffset>467738</wp:posOffset>
                </wp:positionV>
                <wp:extent cx="137699" cy="453085"/>
                <wp:effectExtent l="0" t="5398" r="0" b="0"/>
                <wp:wrapNone/>
                <wp:docPr id="202" name="Rectangle avec coins arrondis du même côté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699" cy="453085"/>
                        </a:xfrm>
                        <a:prstGeom prst="round2SameRect">
                          <a:avLst>
                            <a:gd name="adj1" fmla="val 40043"/>
                            <a:gd name="adj2" fmla="val 0"/>
                          </a:avLst>
                        </a:prstGeom>
                        <a:solidFill>
                          <a:srgbClr val="5D0C8B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D7F0E" w:rsidRPr="002C59D6" w:rsidRDefault="00FD7F0E" w:rsidP="00FD7F0E">
                            <w:pPr>
                              <w:rPr>
                                <w:rFonts w:ascii="Neo Sans Pro" w:hAnsi="Neo Sans Pro"/>
                                <w:color w:val="0279B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80CD3D" id="Rectangle avec coins arrondis du même côté 202" o:spid="_x0000_s1031" style="position:absolute;margin-left:224.9pt;margin-top:36.85pt;width:10.85pt;height:35.7pt;rotation:90;z-index:-251603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699,453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" adj="-11796480,,5400" path="m55139,l82560,v30452,,55139,24687,55139,55139l137699,453085r,l,453085r,l,55139c,24687,24687,,55139,xe" fillcolor="#5d0c8b" stroked="f" strokeweight="1pt">
                <v:stroke joinstyle="miter"/>
                <v:formulas/>
                <v:path arrowok="t" o:connecttype="custom" o:connectlocs="55139,0;82560,0;137699,55139;137699,453085;137699,453085;0,453085;0,453085;0,55139;55139,0" o:connectangles="0,0,0,0,0,0,0,0,0" textboxrect="0,0,137699,453085"/>
                <v:textbox style="layout-flow:vertical;mso-layout-flow-alt:bottom-to-top">
                  <w:txbxContent>
                    <w:p w:rsidR="00FD7F0E" w:rsidRPr="002C59D6" w:rsidRDefault="00FD7F0E" w:rsidP="00FD7F0E">
                      <w:pPr>
                        <w:rPr>
                          <w:rFonts w:ascii="Neo Sans Pro" w:hAnsi="Neo Sans Pro"/>
                          <w:color w:val="0279BD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257EF8" w:rsidRPr="00E4751F">
        <w:rPr>
          <w:rFonts w:ascii="Arial" w:hAnsi="Arial" w:cs="Arial"/>
          <w:color w:val="000000" w:themeColor="text1"/>
        </w:rPr>
        <w:t>Pour recevoir les meilleurs conseils en accessibilité universelle!</w:t>
      </w:r>
    </w:p>
    <w:p w:rsidR="00434EA2" w:rsidRPr="00434EA2" w:rsidRDefault="00434EA2" w:rsidP="00434EA2"/>
    <w:p w:rsidR="009F09B7" w:rsidRDefault="0099718B" w:rsidP="00057DBE">
      <w:pPr>
        <w:pStyle w:val="Paragraphedeliste"/>
        <w:numPr>
          <w:ilvl w:val="0"/>
          <w:numId w:val="18"/>
        </w:numPr>
        <w:rPr>
          <w:rFonts w:cs="Arial"/>
        </w:rPr>
      </w:pPr>
      <w:r>
        <w:rPr>
          <w:rFonts w:cs="Arial"/>
        </w:rPr>
        <w:t>Bénéficiez</w:t>
      </w:r>
      <w:r w:rsidR="00257EF8">
        <w:rPr>
          <w:rFonts w:cs="Arial"/>
        </w:rPr>
        <w:t xml:space="preserve"> des c</w:t>
      </w:r>
      <w:r w:rsidR="009F09B7" w:rsidRPr="00057DBE">
        <w:rPr>
          <w:rFonts w:cs="Arial"/>
        </w:rPr>
        <w:t>onse</w:t>
      </w:r>
      <w:r w:rsidR="00257EF8">
        <w:rPr>
          <w:rFonts w:cs="Arial"/>
        </w:rPr>
        <w:t>ils et de l'expertise d'AlterGo</w:t>
      </w:r>
      <w:r w:rsidR="009F09B7" w:rsidRPr="00057DBE">
        <w:rPr>
          <w:rFonts w:cs="Arial"/>
        </w:rPr>
        <w:t xml:space="preserve"> en accessibilité universelle, en concertation, en mobilisation et en financement.</w:t>
      </w:r>
    </w:p>
    <w:p w:rsidR="00257EF8" w:rsidRDefault="00257EF8" w:rsidP="00257EF8">
      <w:pPr>
        <w:rPr>
          <w:rFonts w:cs="Arial"/>
        </w:rPr>
      </w:pPr>
    </w:p>
    <w:p w:rsidR="009F09B7" w:rsidRDefault="00C876F0" w:rsidP="007744E0">
      <w:pPr>
        <w:pStyle w:val="Titre3-soustitre"/>
        <w:rPr>
          <w:rFonts w:cs="Arial"/>
          <w:color w:val="EB0028"/>
        </w:rPr>
      </w:pPr>
      <w:r w:rsidRPr="00C876F0">
        <w:rPr>
          <w:rFonts w:cs="Arial"/>
          <w:noProof/>
          <w:color w:val="EB0028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6608" behindDoc="1" locked="0" layoutInCell="1" allowOverlap="1" wp14:anchorId="2CFFE7C7" wp14:editId="5AB92B9F">
                <wp:simplePos x="0" y="0"/>
                <wp:positionH relativeFrom="margin">
                  <wp:posOffset>-468947</wp:posOffset>
                </wp:positionH>
                <wp:positionV relativeFrom="paragraph">
                  <wp:posOffset>-2223</wp:posOffset>
                </wp:positionV>
                <wp:extent cx="137699" cy="453085"/>
                <wp:effectExtent l="0" t="5398" r="0" b="0"/>
                <wp:wrapNone/>
                <wp:docPr id="204" name="Rectangle avec coins arrondis du même côté 2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699" cy="453085"/>
                        </a:xfrm>
                        <a:prstGeom prst="round2SameRect">
                          <a:avLst>
                            <a:gd name="adj1" fmla="val 40043"/>
                            <a:gd name="adj2" fmla="val 0"/>
                          </a:avLst>
                        </a:prstGeom>
                        <a:solidFill>
                          <a:srgbClr val="EB002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6F0" w:rsidRPr="002C59D6" w:rsidRDefault="00C876F0" w:rsidP="00C876F0">
                            <w:pPr>
                              <w:rPr>
                                <w:rFonts w:ascii="Neo Sans Pro" w:hAnsi="Neo Sans Pro"/>
                                <w:color w:val="0279B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FE7C7" id="Rectangle avec coins arrondis du même côté 204" o:spid="_x0000_s1032" style="position:absolute;margin-left:-36.9pt;margin-top:-.2pt;width:10.85pt;height:35.7pt;rotation:90;z-index:-251599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699,453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" adj="-11796480,,5400" path="m55139,l82560,v30452,,55139,24687,55139,55139l137699,453085r,l,453085r,l,55139c,24687,24687,,55139,xe" fillcolor="#eb0028" stroked="f" strokeweight="1pt">
                <v:stroke joinstyle="miter"/>
                <v:formulas/>
                <v:path arrowok="t" o:connecttype="custom" o:connectlocs="55139,0;82560,0;137699,55139;137699,453085;137699,453085;0,453085;0,453085;0,55139;55139,0" o:connectangles="0,0,0,0,0,0,0,0,0" textboxrect="0,0,137699,453085"/>
                <v:textbox style="layout-flow:vertical;mso-layout-flow-alt:bottom-to-top">
                  <w:txbxContent>
                    <w:p w:rsidR="00C876F0" w:rsidRPr="002C59D6" w:rsidRDefault="00C876F0" w:rsidP="00C876F0">
                      <w:pPr>
                        <w:rPr>
                          <w:rFonts w:ascii="Neo Sans Pro" w:hAnsi="Neo Sans Pro"/>
                          <w:color w:val="0279BD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9B7" w:rsidRPr="00C876F0">
        <w:rPr>
          <w:rFonts w:cs="Arial"/>
          <w:color w:val="EB0028"/>
        </w:rPr>
        <w:t>Mobilisation et réseautage</w:t>
      </w:r>
    </w:p>
    <w:p w:rsidR="0099718B" w:rsidRDefault="0099718B" w:rsidP="0099718B">
      <w:pPr>
        <w:pStyle w:val="Titre3"/>
        <w:rPr>
          <w:rFonts w:ascii="Arial" w:hAnsi="Arial" w:cs="Arial"/>
          <w:color w:val="000000" w:themeColor="text1"/>
        </w:rPr>
      </w:pPr>
      <w:r w:rsidRPr="00E4751F">
        <w:rPr>
          <w:rFonts w:ascii="Arial" w:hAnsi="Arial" w:cs="Arial"/>
          <w:color w:val="000000" w:themeColor="text1"/>
        </w:rPr>
        <w:t>Rejoindre la grande famille AlterGo, c’</w:t>
      </w:r>
      <w:r>
        <w:rPr>
          <w:rFonts w:ascii="Arial" w:hAnsi="Arial" w:cs="Arial"/>
          <w:color w:val="000000" w:themeColor="text1"/>
        </w:rPr>
        <w:t>est</w:t>
      </w:r>
      <w:r w:rsidRPr="00E4751F">
        <w:rPr>
          <w:rFonts w:ascii="Arial" w:hAnsi="Arial" w:cs="Arial"/>
          <w:color w:val="000000" w:themeColor="text1"/>
        </w:rPr>
        <w:t xml:space="preserve"> avancer ensemble.</w:t>
      </w:r>
    </w:p>
    <w:p w:rsidR="00434EA2" w:rsidRPr="00434EA2" w:rsidRDefault="00434EA2" w:rsidP="00434EA2"/>
    <w:p w:rsidR="009F09B7" w:rsidRDefault="00403180" w:rsidP="00057DBE">
      <w:pPr>
        <w:pStyle w:val="Paragraphedeliste"/>
        <w:numPr>
          <w:ilvl w:val="0"/>
          <w:numId w:val="16"/>
        </w:numPr>
        <w:contextualSpacing w:val="0"/>
        <w:rPr>
          <w:rFonts w:cs="Arial"/>
        </w:rPr>
      </w:pPr>
      <w:r>
        <w:rPr>
          <w:rFonts w:cs="Arial"/>
        </w:rPr>
        <w:t xml:space="preserve">Soyez fidèlement représentés </w:t>
      </w:r>
      <w:r w:rsidR="009F09B7" w:rsidRPr="00EB3029">
        <w:rPr>
          <w:rFonts w:cs="Arial"/>
        </w:rPr>
        <w:t xml:space="preserve">lors de consultations publiques. </w:t>
      </w:r>
    </w:p>
    <w:p w:rsidR="00257EF8" w:rsidRPr="00257EF8" w:rsidRDefault="00257EF8" w:rsidP="00257EF8">
      <w:pPr>
        <w:rPr>
          <w:rFonts w:cs="Arial"/>
        </w:rPr>
      </w:pPr>
    </w:p>
    <w:p w:rsidR="009F09B7" w:rsidRDefault="007744E0" w:rsidP="00057DBE">
      <w:pPr>
        <w:pStyle w:val="Paragraphedeliste"/>
        <w:numPr>
          <w:ilvl w:val="0"/>
          <w:numId w:val="16"/>
        </w:numPr>
        <w:contextualSpacing w:val="0"/>
        <w:rPr>
          <w:rFonts w:cs="Arial"/>
        </w:rPr>
      </w:pPr>
      <w:r w:rsidRPr="00EB3029">
        <w:rPr>
          <w:rFonts w:cs="Arial"/>
        </w:rPr>
        <w:t>F</w:t>
      </w:r>
      <w:r w:rsidR="0099718B">
        <w:rPr>
          <w:rFonts w:cs="Arial"/>
        </w:rPr>
        <w:t>acilitez vos</w:t>
      </w:r>
      <w:r w:rsidR="009F09B7" w:rsidRPr="00EB3029">
        <w:rPr>
          <w:rFonts w:cs="Arial"/>
        </w:rPr>
        <w:t xml:space="preserve"> relations avec les instances publiques et gouvernementales. </w:t>
      </w:r>
    </w:p>
    <w:p w:rsidR="00257EF8" w:rsidRPr="00257EF8" w:rsidRDefault="00257EF8" w:rsidP="00257EF8">
      <w:pPr>
        <w:rPr>
          <w:rFonts w:cs="Arial"/>
        </w:rPr>
      </w:pPr>
    </w:p>
    <w:p w:rsidR="009F09B7" w:rsidRDefault="00685051" w:rsidP="00057DBE">
      <w:pPr>
        <w:pStyle w:val="Paragraphedeliste"/>
        <w:numPr>
          <w:ilvl w:val="0"/>
          <w:numId w:val="16"/>
        </w:numPr>
        <w:contextualSpacing w:val="0"/>
        <w:rPr>
          <w:rFonts w:cs="Arial"/>
        </w:rPr>
      </w:pPr>
      <w:r>
        <w:rPr>
          <w:rFonts w:cs="Arial"/>
        </w:rPr>
        <w:t>Développez</w:t>
      </w:r>
      <w:r w:rsidR="00403180">
        <w:rPr>
          <w:rFonts w:cs="Arial"/>
        </w:rPr>
        <w:t xml:space="preserve"> vos relations pour favoriser</w:t>
      </w:r>
      <w:r w:rsidR="009F09B7" w:rsidRPr="00EB3029">
        <w:rPr>
          <w:rFonts w:cs="Arial"/>
        </w:rPr>
        <w:t xml:space="preserve"> </w:t>
      </w:r>
      <w:r w:rsidR="00257EF8">
        <w:rPr>
          <w:rFonts w:cs="Arial"/>
        </w:rPr>
        <w:t>de nouveaux partenariats.</w:t>
      </w:r>
    </w:p>
    <w:p w:rsidR="00257EF8" w:rsidRPr="00257EF8" w:rsidRDefault="00257EF8" w:rsidP="00257EF8">
      <w:pPr>
        <w:rPr>
          <w:rFonts w:cs="Arial"/>
        </w:rPr>
      </w:pPr>
    </w:p>
    <w:p w:rsidR="009F09B7" w:rsidRDefault="0099718B" w:rsidP="00057DBE">
      <w:pPr>
        <w:pStyle w:val="Paragraphedeliste"/>
        <w:numPr>
          <w:ilvl w:val="0"/>
          <w:numId w:val="16"/>
        </w:numPr>
        <w:contextualSpacing w:val="0"/>
        <w:rPr>
          <w:rFonts w:cs="Arial"/>
        </w:rPr>
      </w:pPr>
      <w:r>
        <w:rPr>
          <w:rFonts w:cs="Arial"/>
        </w:rPr>
        <w:t>Soyez référencés auprès de nos partenaires externes.</w:t>
      </w:r>
    </w:p>
    <w:p w:rsidR="00257EF8" w:rsidRPr="00257EF8" w:rsidRDefault="00257EF8" w:rsidP="00257EF8">
      <w:pPr>
        <w:rPr>
          <w:rFonts w:cs="Arial"/>
        </w:rPr>
      </w:pPr>
    </w:p>
    <w:p w:rsidR="0099718B" w:rsidRDefault="0099718B" w:rsidP="0099718B">
      <w:pPr>
        <w:pStyle w:val="Listepoints"/>
        <w:numPr>
          <w:ilvl w:val="0"/>
          <w:numId w:val="16"/>
        </w:numPr>
      </w:pPr>
      <w:r>
        <w:t>Accédez</w:t>
      </w:r>
      <w:r w:rsidRPr="00EB3029">
        <w:t xml:space="preserve"> à des moments de rencontres phares du monde </w:t>
      </w:r>
      <w:r>
        <w:br/>
      </w:r>
      <w:r w:rsidRPr="00EB3029">
        <w:t>de l'Accessibilité universelle à Montréal</w:t>
      </w:r>
      <w:r>
        <w:t>.</w:t>
      </w:r>
    </w:p>
    <w:p w:rsidR="00BC0922" w:rsidRDefault="00BC0922" w:rsidP="00BC0922">
      <w:pPr>
        <w:pStyle w:val="Paragraphedeliste"/>
      </w:pPr>
    </w:p>
    <w:p w:rsidR="00BC0922" w:rsidRPr="00BC0922" w:rsidRDefault="00BC0922" w:rsidP="00BC0922">
      <w:pPr>
        <w:pStyle w:val="Listepoints"/>
        <w:numPr>
          <w:ilvl w:val="0"/>
          <w:numId w:val="0"/>
        </w:numPr>
        <w:ind w:left="360" w:hanging="360"/>
        <w:rPr>
          <w:color w:val="FFFFFF" w:themeColor="background1"/>
        </w:rPr>
      </w:pPr>
      <w:r w:rsidRPr="00BC0922">
        <w:rPr>
          <w:color w:val="FFFFFF" w:themeColor="background1"/>
        </w:rPr>
        <w:t>Photo : Une personne dans un fauteuil discute avec deux autres personnes assises. L’endroit est lumineux.</w:t>
      </w:r>
    </w:p>
    <w:p w:rsidR="00A600A6" w:rsidRPr="0099718B" w:rsidRDefault="003070E0" w:rsidP="0099718B">
      <w:pPr>
        <w:rPr>
          <w:rFonts w:cs="Arial"/>
        </w:rPr>
      </w:pPr>
      <w:r w:rsidRPr="0099718B">
        <w:rPr>
          <w:rFonts w:cs="Arial"/>
        </w:rPr>
        <w:br w:type="column"/>
      </w:r>
    </w:p>
    <w:p w:rsidR="0099718B" w:rsidRPr="00AB0940" w:rsidRDefault="009F09B7" w:rsidP="00AB0940">
      <w:pPr>
        <w:pStyle w:val="Paragraphedeliste"/>
        <w:ind w:left="360" w:firstLine="0"/>
        <w:contextualSpacing w:val="0"/>
        <w:rPr>
          <w:b/>
          <w:color w:val="5D0C8B"/>
        </w:rPr>
      </w:pPr>
      <w:r w:rsidRPr="00AB0940">
        <w:rPr>
          <w:b/>
          <w:color w:val="5D0C8B"/>
        </w:rPr>
        <w:t>Formation et sensibilisation</w:t>
      </w:r>
    </w:p>
    <w:p w:rsidR="009F09B7" w:rsidRPr="0017201C" w:rsidRDefault="009F09B7" w:rsidP="0017201C">
      <w:pPr>
        <w:rPr>
          <w:rFonts w:cs="Arial"/>
          <w:color w:val="5D0C8B"/>
        </w:rPr>
      </w:pPr>
      <w:r w:rsidRPr="0017201C">
        <w:rPr>
          <w:rFonts w:cs="Arial"/>
          <w:color w:val="5D0C8B"/>
        </w:rPr>
        <w:t xml:space="preserve"> </w:t>
      </w:r>
    </w:p>
    <w:p w:rsidR="0017201C" w:rsidRDefault="0017201C" w:rsidP="0017201C">
      <w:pPr>
        <w:pStyle w:val="Paragraphedeliste"/>
        <w:ind w:left="360" w:firstLine="0"/>
        <w:contextualSpacing w:val="0"/>
        <w:rPr>
          <w:rFonts w:cs="Arial"/>
          <w:color w:val="000000" w:themeColor="text1"/>
        </w:rPr>
      </w:pPr>
      <w:r w:rsidRPr="0099718B">
        <w:rPr>
          <w:rFonts w:cs="Arial"/>
          <w:color w:val="000000" w:themeColor="text1"/>
        </w:rPr>
        <w:t>Parce que nous partageons votre soif d’apprentiss</w:t>
      </w:r>
      <w:r>
        <w:rPr>
          <w:rFonts w:cs="Arial"/>
          <w:color w:val="000000" w:themeColor="text1"/>
        </w:rPr>
        <w:t>age et votre quête d’excellence :</w:t>
      </w:r>
    </w:p>
    <w:p w:rsidR="0017201C" w:rsidRDefault="0017201C" w:rsidP="0017201C">
      <w:pPr>
        <w:pStyle w:val="Paragraphedeliste"/>
        <w:ind w:left="360" w:firstLine="0"/>
        <w:contextualSpacing w:val="0"/>
        <w:rPr>
          <w:rFonts w:cs="Arial"/>
        </w:rPr>
      </w:pPr>
    </w:p>
    <w:p w:rsidR="0099718B" w:rsidRDefault="0099718B" w:rsidP="00057DBE">
      <w:pPr>
        <w:pStyle w:val="Paragraphedeliste"/>
        <w:numPr>
          <w:ilvl w:val="0"/>
          <w:numId w:val="17"/>
        </w:numPr>
        <w:contextualSpacing w:val="0"/>
        <w:rPr>
          <w:rFonts w:cs="Arial"/>
        </w:rPr>
      </w:pPr>
      <w:r>
        <w:rPr>
          <w:rFonts w:cs="Arial"/>
        </w:rPr>
        <w:t>Accédez gratuitement</w:t>
      </w:r>
      <w:r w:rsidR="009F09B7" w:rsidRPr="00EB3029">
        <w:rPr>
          <w:rFonts w:cs="Arial"/>
        </w:rPr>
        <w:t xml:space="preserve"> </w:t>
      </w:r>
      <w:r w:rsidR="007744E0" w:rsidRPr="00EB3029">
        <w:rPr>
          <w:rFonts w:cs="Arial"/>
        </w:rPr>
        <w:t xml:space="preserve">à </w:t>
      </w:r>
      <w:r w:rsidR="00E22DA9">
        <w:rPr>
          <w:rFonts w:cs="Arial"/>
        </w:rPr>
        <w:t>certaine</w:t>
      </w:r>
      <w:r w:rsidR="00ED174D">
        <w:rPr>
          <w:rFonts w:cs="Arial"/>
        </w:rPr>
        <w:t>s</w:t>
      </w:r>
      <w:r w:rsidR="007744E0" w:rsidRPr="00EB3029">
        <w:rPr>
          <w:rFonts w:cs="Arial"/>
        </w:rPr>
        <w:t xml:space="preserve"> formations</w:t>
      </w:r>
      <w:r>
        <w:rPr>
          <w:rFonts w:cs="Arial"/>
        </w:rPr>
        <w:t>.</w:t>
      </w:r>
    </w:p>
    <w:p w:rsidR="0099718B" w:rsidRDefault="0099718B" w:rsidP="0099718B">
      <w:pPr>
        <w:pStyle w:val="Paragraphedeliste"/>
        <w:ind w:left="360" w:firstLine="0"/>
        <w:contextualSpacing w:val="0"/>
        <w:rPr>
          <w:rFonts w:cs="Arial"/>
        </w:rPr>
      </w:pPr>
    </w:p>
    <w:p w:rsidR="009F09B7" w:rsidRDefault="0099718B" w:rsidP="00057DBE">
      <w:pPr>
        <w:pStyle w:val="Paragraphedeliste"/>
        <w:numPr>
          <w:ilvl w:val="0"/>
          <w:numId w:val="17"/>
        </w:numPr>
        <w:contextualSpacing w:val="0"/>
        <w:rPr>
          <w:rFonts w:cs="Arial"/>
        </w:rPr>
      </w:pPr>
      <w:r>
        <w:rPr>
          <w:rFonts w:cs="Arial"/>
        </w:rPr>
        <w:t xml:space="preserve">Profitez d’un </w:t>
      </w:r>
      <w:r w:rsidR="009F09B7" w:rsidRPr="00EB3029">
        <w:rPr>
          <w:rFonts w:cs="Arial"/>
        </w:rPr>
        <w:t xml:space="preserve">tarif préférentiel </w:t>
      </w:r>
      <w:r w:rsidR="00C06547">
        <w:rPr>
          <w:rFonts w:cs="Arial"/>
        </w:rPr>
        <w:br/>
      </w:r>
      <w:r w:rsidR="009F09B7" w:rsidRPr="00EB3029">
        <w:rPr>
          <w:rFonts w:cs="Arial"/>
        </w:rPr>
        <w:t xml:space="preserve">sur </w:t>
      </w:r>
      <w:r w:rsidR="007744E0" w:rsidRPr="00EB3029">
        <w:rPr>
          <w:rFonts w:cs="Arial"/>
        </w:rPr>
        <w:t>tous les services offerts</w:t>
      </w:r>
      <w:r w:rsidR="009F09B7" w:rsidRPr="00EB3029">
        <w:rPr>
          <w:rFonts w:cs="Arial"/>
        </w:rPr>
        <w:t xml:space="preserve"> </w:t>
      </w:r>
      <w:r w:rsidR="00C06547">
        <w:rPr>
          <w:rFonts w:cs="Arial"/>
        </w:rPr>
        <w:br/>
      </w:r>
      <w:r w:rsidR="009F09B7" w:rsidRPr="00EB3029">
        <w:rPr>
          <w:rFonts w:cs="Arial"/>
        </w:rPr>
        <w:t>par Formation AlterGo</w:t>
      </w:r>
      <w:r>
        <w:rPr>
          <w:rFonts w:cs="Arial"/>
        </w:rPr>
        <w:t>.</w:t>
      </w:r>
      <w:r w:rsidR="009F09B7" w:rsidRPr="00EB3029">
        <w:rPr>
          <w:rFonts w:cs="Arial"/>
        </w:rPr>
        <w:t xml:space="preserve"> </w:t>
      </w:r>
    </w:p>
    <w:p w:rsidR="0099718B" w:rsidRPr="00EB3029" w:rsidRDefault="0099718B" w:rsidP="0099718B">
      <w:pPr>
        <w:pStyle w:val="Paragraphedeliste"/>
        <w:ind w:left="360" w:firstLine="0"/>
        <w:contextualSpacing w:val="0"/>
        <w:rPr>
          <w:rFonts w:cs="Arial"/>
        </w:rPr>
      </w:pPr>
    </w:p>
    <w:p w:rsidR="0099718B" w:rsidRDefault="00685051" w:rsidP="00057DBE">
      <w:pPr>
        <w:pStyle w:val="Paragraphedeliste"/>
        <w:numPr>
          <w:ilvl w:val="0"/>
          <w:numId w:val="17"/>
        </w:numPr>
        <w:contextualSpacing w:val="0"/>
        <w:rPr>
          <w:rFonts w:cs="Arial"/>
        </w:rPr>
      </w:pPr>
      <w:r>
        <w:rPr>
          <w:rFonts w:cs="Arial"/>
        </w:rPr>
        <w:t>Assistez gratuitement à</w:t>
      </w:r>
      <w:r w:rsidR="009F09B7" w:rsidRPr="003070E0">
        <w:rPr>
          <w:rFonts w:cs="Arial"/>
        </w:rPr>
        <w:t xml:space="preserve"> des activités de sensibilisation</w:t>
      </w:r>
      <w:r w:rsidR="0099718B">
        <w:rPr>
          <w:rFonts w:cs="Arial"/>
        </w:rPr>
        <w:t xml:space="preserve"> </w:t>
      </w:r>
      <w:r w:rsidR="00ED174D">
        <w:rPr>
          <w:rFonts w:cs="Arial"/>
        </w:rPr>
        <w:t>comme</w:t>
      </w:r>
      <w:r w:rsidR="009F09B7" w:rsidRPr="003070E0">
        <w:rPr>
          <w:rFonts w:cs="Arial"/>
        </w:rPr>
        <w:t xml:space="preserve"> </w:t>
      </w:r>
      <w:r w:rsidR="0099718B">
        <w:rPr>
          <w:rFonts w:cs="Arial"/>
        </w:rPr>
        <w:t>« </w:t>
      </w:r>
      <w:r w:rsidR="009F09B7" w:rsidRPr="003070E0">
        <w:rPr>
          <w:rFonts w:cs="Arial"/>
        </w:rPr>
        <w:t>Parle-moi de toi</w:t>
      </w:r>
      <w:r w:rsidR="007744E0" w:rsidRPr="003070E0">
        <w:rPr>
          <w:rFonts w:cs="Arial"/>
        </w:rPr>
        <w:t>!</w:t>
      </w:r>
      <w:r w:rsidR="0099718B">
        <w:rPr>
          <w:rFonts w:cs="Arial"/>
        </w:rPr>
        <w:t> »</w:t>
      </w:r>
    </w:p>
    <w:p w:rsidR="004B3610" w:rsidRPr="003070E0" w:rsidRDefault="003070E0" w:rsidP="0099718B">
      <w:pPr>
        <w:pStyle w:val="Paragraphedeliste"/>
        <w:ind w:left="360" w:firstLine="0"/>
        <w:contextualSpacing w:val="0"/>
        <w:rPr>
          <w:rFonts w:cs="Arial"/>
        </w:rPr>
      </w:pPr>
      <w:r w:rsidRPr="003070E0">
        <w:rPr>
          <w:rFonts w:cs="Arial"/>
          <w:noProof/>
        </w:rPr>
        <w:t xml:space="preserve"> </w:t>
      </w:r>
    </w:p>
    <w:p w:rsidR="0099718B" w:rsidRPr="0017201C" w:rsidRDefault="00C876F0" w:rsidP="0017201C">
      <w:pPr>
        <w:pStyle w:val="Titre3-soustitre"/>
        <w:ind w:firstLine="360"/>
        <w:rPr>
          <w:rFonts w:cs="Arial"/>
          <w:color w:val="D34605"/>
        </w:rPr>
      </w:pPr>
      <w:r w:rsidRPr="00C876F0">
        <w:rPr>
          <w:rFonts w:cs="Arial"/>
          <w:noProof/>
          <w:color w:val="D34605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18656" behindDoc="1" locked="0" layoutInCell="1" allowOverlap="1" wp14:anchorId="46E6CC18" wp14:editId="1F3084AB">
                <wp:simplePos x="0" y="0"/>
                <wp:positionH relativeFrom="margin">
                  <wp:posOffset>2852738</wp:posOffset>
                </wp:positionH>
                <wp:positionV relativeFrom="paragraph">
                  <wp:posOffset>-953</wp:posOffset>
                </wp:positionV>
                <wp:extent cx="137699" cy="453085"/>
                <wp:effectExtent l="0" t="5398" r="0" b="0"/>
                <wp:wrapNone/>
                <wp:docPr id="205" name="Rectangle avec coins arrondis du même côté 2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699" cy="453085"/>
                        </a:xfrm>
                        <a:prstGeom prst="round2SameRect">
                          <a:avLst>
                            <a:gd name="adj1" fmla="val 40043"/>
                            <a:gd name="adj2" fmla="val 0"/>
                          </a:avLst>
                        </a:prstGeom>
                        <a:solidFill>
                          <a:srgbClr val="D34605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6F0" w:rsidRPr="002C59D6" w:rsidRDefault="00C876F0" w:rsidP="00C876F0">
                            <w:pPr>
                              <w:rPr>
                                <w:rFonts w:ascii="Neo Sans Pro" w:hAnsi="Neo Sans Pro"/>
                                <w:color w:val="0279B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E6CC18" id="Rectangle avec coins arrondis du même côté 205" o:spid="_x0000_s1033" style="position:absolute;left:0;text-align:left;margin-left:224.65pt;margin-top:-.1pt;width:10.85pt;height:35.7pt;rotation:90;z-index:-251597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699,45308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" adj="-11796480,,5400" path="m55139,l82560,v30452,,55139,24687,55139,55139l137699,453085r,l,453085r,l,55139c,24687,24687,,55139,xe" fillcolor="#d34605" stroked="f" strokeweight="1pt">
                <v:stroke joinstyle="miter"/>
                <v:formulas/>
                <v:path arrowok="t" o:connecttype="custom" o:connectlocs="55139,0;82560,0;137699,55139;137699,453085;137699,453085;0,453085;0,453085;0,55139;55139,0" o:connectangles="0,0,0,0,0,0,0,0,0" textboxrect="0,0,137699,453085"/>
                <v:textbox style="layout-flow:vertical;mso-layout-flow-alt:bottom-to-top">
                  <w:txbxContent>
                    <w:p w:rsidR="00C876F0" w:rsidRPr="002C59D6" w:rsidRDefault="00C876F0" w:rsidP="00C876F0">
                      <w:pPr>
                        <w:rPr>
                          <w:rFonts w:ascii="Neo Sans Pro" w:hAnsi="Neo Sans Pro"/>
                          <w:color w:val="0279BD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09B7" w:rsidRPr="00C876F0">
        <w:rPr>
          <w:rFonts w:cs="Arial"/>
          <w:color w:val="D34605"/>
        </w:rPr>
        <w:t xml:space="preserve">Visibilité </w:t>
      </w:r>
    </w:p>
    <w:p w:rsidR="0017201C" w:rsidRDefault="0017201C" w:rsidP="0017201C">
      <w:pPr>
        <w:pStyle w:val="Paragraphedeliste"/>
        <w:ind w:left="360" w:firstLine="0"/>
        <w:contextualSpacing w:val="0"/>
        <w:rPr>
          <w:rFonts w:cs="Arial"/>
          <w:color w:val="000000" w:themeColor="text1"/>
        </w:rPr>
      </w:pPr>
      <w:r w:rsidRPr="006A292D">
        <w:rPr>
          <w:rFonts w:cs="Arial"/>
          <w:color w:val="000000" w:themeColor="text1"/>
        </w:rPr>
        <w:t>Nous nous faisons un devoir de partager vos bons coups!</w:t>
      </w:r>
    </w:p>
    <w:p w:rsidR="0017201C" w:rsidRDefault="0017201C" w:rsidP="0017201C">
      <w:pPr>
        <w:pStyle w:val="Paragraphedeliste"/>
        <w:ind w:left="360" w:firstLine="0"/>
        <w:contextualSpacing w:val="0"/>
        <w:rPr>
          <w:rFonts w:cs="Arial"/>
        </w:rPr>
      </w:pPr>
    </w:p>
    <w:p w:rsidR="009F09B7" w:rsidRDefault="00167387" w:rsidP="00057DBE">
      <w:pPr>
        <w:pStyle w:val="Paragraphedeliste"/>
        <w:numPr>
          <w:ilvl w:val="0"/>
          <w:numId w:val="15"/>
        </w:numPr>
        <w:contextualSpacing w:val="0"/>
        <w:rPr>
          <w:rFonts w:cs="Arial"/>
        </w:rPr>
      </w:pPr>
      <w:r>
        <w:rPr>
          <w:rFonts w:cs="Arial"/>
        </w:rPr>
        <w:t>Apparaissez dans la s</w:t>
      </w:r>
      <w:r w:rsidR="009F09B7" w:rsidRPr="00EB3029">
        <w:rPr>
          <w:rFonts w:cs="Arial"/>
        </w:rPr>
        <w:t>ection dédiée aux membres d</w:t>
      </w:r>
      <w:r>
        <w:rPr>
          <w:rFonts w:cs="Arial"/>
        </w:rPr>
        <w:t>e nos</w:t>
      </w:r>
      <w:r w:rsidR="009F09B7" w:rsidRPr="00EB3029">
        <w:rPr>
          <w:rFonts w:cs="Arial"/>
        </w:rPr>
        <w:t xml:space="preserve"> 8 infolettres annuelles</w:t>
      </w:r>
      <w:r w:rsidR="001E2CF1">
        <w:rPr>
          <w:rFonts w:cs="Arial"/>
        </w:rPr>
        <w:t>.</w:t>
      </w:r>
    </w:p>
    <w:p w:rsidR="00167387" w:rsidRPr="00EB3029" w:rsidRDefault="00167387" w:rsidP="00167387">
      <w:pPr>
        <w:pStyle w:val="Paragraphedeliste"/>
        <w:ind w:left="360" w:firstLine="0"/>
        <w:contextualSpacing w:val="0"/>
        <w:rPr>
          <w:rFonts w:cs="Arial"/>
        </w:rPr>
      </w:pPr>
    </w:p>
    <w:p w:rsidR="00167387" w:rsidRDefault="00167387" w:rsidP="00057DBE">
      <w:pPr>
        <w:pStyle w:val="Paragraphedeliste"/>
        <w:numPr>
          <w:ilvl w:val="0"/>
          <w:numId w:val="15"/>
        </w:numPr>
        <w:contextualSpacing w:val="0"/>
        <w:rPr>
          <w:rFonts w:cs="Arial"/>
        </w:rPr>
      </w:pPr>
      <w:r>
        <w:rPr>
          <w:rFonts w:cs="Arial"/>
        </w:rPr>
        <w:t>Devenez le sujet de nos articles et p</w:t>
      </w:r>
      <w:r w:rsidR="009F09B7" w:rsidRPr="00EB3029">
        <w:rPr>
          <w:rFonts w:cs="Arial"/>
        </w:rPr>
        <w:t>ublications hebdo</w:t>
      </w:r>
      <w:r>
        <w:rPr>
          <w:rFonts w:cs="Arial"/>
        </w:rPr>
        <w:t>madaires sur nos médias sociaux</w:t>
      </w:r>
      <w:r w:rsidR="001E2CF1">
        <w:rPr>
          <w:rFonts w:cs="Arial"/>
        </w:rPr>
        <w:t>.</w:t>
      </w:r>
    </w:p>
    <w:p w:rsidR="009F09B7" w:rsidRPr="00EB3029" w:rsidRDefault="009F09B7" w:rsidP="00167387">
      <w:pPr>
        <w:pStyle w:val="Paragraphedeliste"/>
        <w:ind w:left="360" w:firstLine="0"/>
        <w:contextualSpacing w:val="0"/>
        <w:rPr>
          <w:rFonts w:cs="Arial"/>
        </w:rPr>
      </w:pPr>
      <w:r w:rsidRPr="00EB3029">
        <w:rPr>
          <w:rFonts w:cs="Arial"/>
        </w:rPr>
        <w:t xml:space="preserve"> </w:t>
      </w:r>
    </w:p>
    <w:p w:rsidR="004B3610" w:rsidRPr="003070E0" w:rsidRDefault="00167387" w:rsidP="00057DBE">
      <w:pPr>
        <w:pStyle w:val="Paragraphedeliste"/>
        <w:numPr>
          <w:ilvl w:val="0"/>
          <w:numId w:val="15"/>
        </w:numPr>
        <w:contextualSpacing w:val="0"/>
        <w:rPr>
          <w:rFonts w:cs="Arial"/>
        </w:rPr>
      </w:pPr>
      <w:r>
        <w:rPr>
          <w:rFonts w:cs="Arial"/>
        </w:rPr>
        <w:t>Soyez mentionné</w:t>
      </w:r>
      <w:r w:rsidR="00ED174D">
        <w:rPr>
          <w:rFonts w:cs="Arial"/>
        </w:rPr>
        <w:t>s</w:t>
      </w:r>
      <w:r>
        <w:rPr>
          <w:rFonts w:cs="Arial"/>
        </w:rPr>
        <w:t xml:space="preserve"> sur la liste des membres de</w:t>
      </w:r>
      <w:r w:rsidR="009F09B7" w:rsidRPr="003070E0">
        <w:rPr>
          <w:rFonts w:cs="Arial"/>
        </w:rPr>
        <w:t xml:space="preserve"> </w:t>
      </w:r>
      <w:r>
        <w:rPr>
          <w:rFonts w:cs="Arial"/>
        </w:rPr>
        <w:t>notre site internet et dans notre</w:t>
      </w:r>
      <w:r w:rsidR="009F09B7" w:rsidRPr="003070E0">
        <w:rPr>
          <w:rFonts w:cs="Arial"/>
        </w:rPr>
        <w:t xml:space="preserve"> rapport annuel</w:t>
      </w:r>
      <w:r w:rsidR="003070E0" w:rsidRPr="003070E0">
        <w:rPr>
          <w:rFonts w:cs="Arial"/>
        </w:rPr>
        <w:t>.</w:t>
      </w:r>
      <w:r w:rsidR="003070E0">
        <w:rPr>
          <w:rFonts w:cs="Arial"/>
        </w:rPr>
        <w:t xml:space="preserve"> </w:t>
      </w:r>
      <w:r w:rsidR="004B3610" w:rsidRPr="003070E0">
        <w:rPr>
          <w:rFonts w:cs="Arial"/>
        </w:rPr>
        <w:br w:type="page"/>
      </w:r>
    </w:p>
    <w:p w:rsidR="002972F5" w:rsidRPr="002972F5" w:rsidRDefault="00AB0940" w:rsidP="002972F5">
      <w:pPr>
        <w:pStyle w:val="Titre3-soustitre"/>
        <w:rPr>
          <w:rFonts w:cs="Arial"/>
          <w:color w:val="0279BD"/>
        </w:rPr>
      </w:pPr>
      <w:r w:rsidRPr="00795013">
        <w:rPr>
          <w:rFonts w:cs="Arial"/>
          <w:noProof/>
          <w:color w:val="0279BD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69AB8992" wp14:editId="2E546E75">
                <wp:simplePos x="0" y="0"/>
                <wp:positionH relativeFrom="margin">
                  <wp:posOffset>2680653</wp:posOffset>
                </wp:positionH>
                <wp:positionV relativeFrom="paragraph">
                  <wp:posOffset>3627910</wp:posOffset>
                </wp:positionV>
                <wp:extent cx="137160" cy="452755"/>
                <wp:effectExtent l="0" t="5398" r="0" b="0"/>
                <wp:wrapNone/>
                <wp:docPr id="207" name="Rectangle avec coins arrondis du même côté 2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160" cy="452755"/>
                        </a:xfrm>
                        <a:prstGeom prst="round2SameRect">
                          <a:avLst>
                            <a:gd name="adj1" fmla="val 40043"/>
                            <a:gd name="adj2" fmla="val 0"/>
                          </a:avLst>
                        </a:prstGeom>
                        <a:solidFill>
                          <a:srgbClr val="DC058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6F0" w:rsidRPr="002C59D6" w:rsidRDefault="00C876F0" w:rsidP="00C876F0">
                            <w:pPr>
                              <w:rPr>
                                <w:rFonts w:ascii="Neo Sans Pro" w:hAnsi="Neo Sans Pro"/>
                                <w:color w:val="0279B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8992" id="Rectangle avec coins arrondis du même côté 207" o:spid="_x0000_s1034" style="position:absolute;margin-left:211.1pt;margin-top:285.65pt;width:10.8pt;height:35.65pt;rotation:90;z-index:-251593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160,452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" adj="-11796480,,5400" path="m54923,l82237,v30333,,54923,24590,54923,54923l137160,452755r,l,452755r,l,54923c,24590,24590,,54923,xe" fillcolor="#dc058f" stroked="f" strokeweight="1pt">
                <v:stroke joinstyle="miter"/>
                <v:formulas/>
                <v:path arrowok="t" o:connecttype="custom" o:connectlocs="54923,0;82237,0;137160,54923;137160,452755;137160,452755;0,452755;0,452755;0,54923;54923,0" o:connectangles="0,0,0,0,0,0,0,0,0" textboxrect="0,0,137160,452755"/>
                <v:textbox style="layout-flow:vertical;mso-layout-flow-alt:bottom-to-top">
                  <w:txbxContent>
                    <w:p w:rsidR="00C876F0" w:rsidRPr="002C59D6" w:rsidRDefault="00C876F0" w:rsidP="00C876F0">
                      <w:pPr>
                        <w:rPr>
                          <w:rFonts w:ascii="Neo Sans Pro" w:hAnsi="Neo Sans Pro"/>
                          <w:color w:val="0279BD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8165C9" w:rsidRPr="00795013">
        <w:rPr>
          <w:rFonts w:cs="Arial"/>
          <w:noProof/>
          <w:color w:val="0279BD"/>
          <w:szCs w:val="24"/>
          <w:lang w:eastAsia="fr-CA"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733B5563" wp14:editId="50AD5683">
                <wp:simplePos x="0" y="0"/>
                <wp:positionH relativeFrom="margin">
                  <wp:posOffset>-457517</wp:posOffset>
                </wp:positionH>
                <wp:positionV relativeFrom="paragraph">
                  <wp:posOffset>3639340</wp:posOffset>
                </wp:positionV>
                <wp:extent cx="137160" cy="452755"/>
                <wp:effectExtent l="0" t="5398" r="0" b="0"/>
                <wp:wrapNone/>
                <wp:docPr id="206" name="Rectangle avec coins arrondis du même côté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37160" cy="452755"/>
                        </a:xfrm>
                        <a:prstGeom prst="round2SameRect">
                          <a:avLst>
                            <a:gd name="adj1" fmla="val 40043"/>
                            <a:gd name="adj2" fmla="val 0"/>
                          </a:avLst>
                        </a:prstGeom>
                        <a:solidFill>
                          <a:srgbClr val="0279BD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76F0" w:rsidRPr="00795013" w:rsidRDefault="00C876F0" w:rsidP="00C876F0">
                            <w:pPr>
                              <w:rPr>
                                <w:rFonts w:ascii="Neo Sans Pro" w:hAnsi="Neo Sans Pro"/>
                                <w:color w:val="D61E5D"/>
                                <w:sz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3B5563" id="Rectangle avec coins arrondis du même côté 206" o:spid="_x0000_s1035" style="position:absolute;margin-left:-36pt;margin-top:286.55pt;width:10.8pt;height:35.65pt;rotation:90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137160,45275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" adj="-11796480,,5400" path="m54923,l82237,v30333,,54923,24590,54923,54923l137160,452755r,l,452755r,l,54923c,24590,24590,,54923,xe" fillcolor="#0279bd" stroked="f" strokeweight="1pt">
                <v:stroke joinstyle="miter"/>
                <v:formulas/>
                <v:path arrowok="t" o:connecttype="custom" o:connectlocs="54923,0;82237,0;137160,54923;137160,452755;137160,452755;0,452755;0,452755;0,54923;54923,0" o:connectangles="0,0,0,0,0,0,0,0,0" textboxrect="0,0,137160,452755"/>
                <v:textbox style="layout-flow:vertical;mso-layout-flow-alt:bottom-to-top">
                  <w:txbxContent>
                    <w:p w:rsidR="00C876F0" w:rsidRPr="00795013" w:rsidRDefault="00C876F0" w:rsidP="00C876F0">
                      <w:pPr>
                        <w:rPr>
                          <w:rFonts w:ascii="Neo Sans Pro" w:hAnsi="Neo Sans Pro"/>
                          <w:color w:val="D61E5D"/>
                          <w:sz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E2CF1" w:rsidRPr="00795013">
        <w:rPr>
          <w:rFonts w:cs="Arial"/>
          <w:noProof/>
          <w:color w:val="0279BD"/>
          <w:lang w:eastAsia="fr-CA"/>
        </w:rPr>
        <w:drawing>
          <wp:anchor distT="0" distB="0" distL="114300" distR="114300" simplePos="0" relativeHeight="251671552" behindDoc="0" locked="0" layoutInCell="1" allowOverlap="1" wp14:anchorId="47874729" wp14:editId="7FF73AC5">
            <wp:simplePos x="0" y="0"/>
            <wp:positionH relativeFrom="page">
              <wp:posOffset>-83820</wp:posOffset>
            </wp:positionH>
            <wp:positionV relativeFrom="page">
              <wp:posOffset>10209</wp:posOffset>
            </wp:positionV>
            <wp:extent cx="7854315" cy="4336415"/>
            <wp:effectExtent l="0" t="0" r="0" b="6985"/>
            <wp:wrapThrough wrapText="bothSides">
              <wp:wrapPolygon edited="0">
                <wp:start x="0" y="0"/>
                <wp:lineTo x="0" y="21540"/>
                <wp:lineTo x="21532" y="21540"/>
                <wp:lineTo x="21532" y="0"/>
                <wp:lineTo x="0" y="0"/>
              </wp:wrapPolygon>
            </wp:wrapThrough>
            <wp:docPr id="21" name="Image 21" descr="Une femme portant un voile et blaser rouge vif reçoit un prix à côté d'une autre femme. Le rideau est en arrière-plan doré et ondulé." title="Réception d'un pri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G_9038.jpg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696" r="3588" b="10552"/>
                    <a:stretch/>
                  </pic:blipFill>
                  <pic:spPr bwMode="auto">
                    <a:xfrm>
                      <a:off x="0" y="0"/>
                      <a:ext cx="7854315" cy="43364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E2CF1">
        <w:rPr>
          <w:rFonts w:cs="Arial"/>
          <w:color w:val="0279BD"/>
        </w:rPr>
        <w:t>Ressources humaines et matérielles</w:t>
      </w:r>
      <w:r w:rsidR="009F09B7" w:rsidRPr="00795013">
        <w:rPr>
          <w:rFonts w:cs="Arial"/>
          <w:color w:val="0279BD"/>
        </w:rPr>
        <w:t xml:space="preserve"> </w:t>
      </w:r>
    </w:p>
    <w:p w:rsidR="001E2CF1" w:rsidRPr="002705D8" w:rsidRDefault="001E2CF1" w:rsidP="00B04CAD">
      <w:pPr>
        <w:pStyle w:val="textecourant"/>
        <w:spacing w:line="276" w:lineRule="auto"/>
        <w:rPr>
          <w:b/>
        </w:rPr>
      </w:pPr>
      <w:r w:rsidRPr="002705D8">
        <w:t>Il nous fait plaisir de partager nos ressources avec vous!</w:t>
      </w:r>
    </w:p>
    <w:p w:rsidR="001E2CF1" w:rsidRDefault="001E2CF1" w:rsidP="00B04CAD">
      <w:pPr>
        <w:pStyle w:val="Paragraphedeliste"/>
        <w:numPr>
          <w:ilvl w:val="0"/>
          <w:numId w:val="5"/>
        </w:numPr>
        <w:spacing w:line="276" w:lineRule="auto"/>
        <w:ind w:left="360"/>
        <w:contextualSpacing w:val="0"/>
        <w:rPr>
          <w:rFonts w:cs="Arial"/>
        </w:rPr>
      </w:pPr>
      <w:r>
        <w:rPr>
          <w:rFonts w:cs="Arial"/>
        </w:rPr>
        <w:t>Location</w:t>
      </w:r>
      <w:r w:rsidRPr="00EB3029">
        <w:rPr>
          <w:rFonts w:cs="Arial"/>
        </w:rPr>
        <w:t xml:space="preserve"> gratuit</w:t>
      </w:r>
      <w:r>
        <w:rPr>
          <w:rFonts w:cs="Arial"/>
        </w:rPr>
        <w:t>e</w:t>
      </w:r>
      <w:r w:rsidRPr="00EB3029">
        <w:rPr>
          <w:rFonts w:cs="Arial"/>
        </w:rPr>
        <w:t xml:space="preserve"> </w:t>
      </w:r>
      <w:r>
        <w:rPr>
          <w:rFonts w:cs="Arial"/>
        </w:rPr>
        <w:t>de matériel et d’</w:t>
      </w:r>
      <w:r w:rsidRPr="00EB3029">
        <w:rPr>
          <w:rFonts w:cs="Arial"/>
        </w:rPr>
        <w:t>équipe</w:t>
      </w:r>
      <w:r>
        <w:rPr>
          <w:rFonts w:cs="Arial"/>
        </w:rPr>
        <w:t>ment sportif adapté</w:t>
      </w:r>
      <w:r w:rsidRPr="00EB3029">
        <w:rPr>
          <w:rFonts w:cs="Arial"/>
        </w:rPr>
        <w:t>.</w:t>
      </w:r>
    </w:p>
    <w:p w:rsidR="001E2CF1" w:rsidRPr="00EB3029" w:rsidRDefault="001E2CF1" w:rsidP="00B04CAD">
      <w:pPr>
        <w:pStyle w:val="Paragraphedeliste"/>
        <w:spacing w:line="276" w:lineRule="auto"/>
        <w:ind w:left="360" w:firstLine="0"/>
        <w:contextualSpacing w:val="0"/>
        <w:rPr>
          <w:rFonts w:cs="Arial"/>
        </w:rPr>
      </w:pPr>
    </w:p>
    <w:p w:rsidR="0050242B" w:rsidRPr="0050242B" w:rsidRDefault="001E2CF1" w:rsidP="00B04CAD">
      <w:pPr>
        <w:pStyle w:val="Paragraphedeliste"/>
        <w:numPr>
          <w:ilvl w:val="0"/>
          <w:numId w:val="5"/>
        </w:numPr>
        <w:spacing w:line="276" w:lineRule="auto"/>
        <w:ind w:left="360"/>
        <w:contextualSpacing w:val="0"/>
        <w:rPr>
          <w:rFonts w:cs="Arial"/>
        </w:rPr>
      </w:pPr>
      <w:r w:rsidRPr="00EB3029">
        <w:rPr>
          <w:rFonts w:cs="Arial"/>
        </w:rPr>
        <w:t>Accès à une banque de bénévoles (à l’exception de mars et avril).</w:t>
      </w:r>
      <w:r w:rsidR="0050242B">
        <w:rPr>
          <w:rFonts w:cs="Arial"/>
        </w:rPr>
        <w:br/>
      </w:r>
    </w:p>
    <w:p w:rsidR="008165C9" w:rsidRPr="00BC0922" w:rsidRDefault="001E2CF1" w:rsidP="00B04CAD">
      <w:pPr>
        <w:pStyle w:val="Paragraphedeliste"/>
        <w:numPr>
          <w:ilvl w:val="0"/>
          <w:numId w:val="5"/>
        </w:numPr>
        <w:spacing w:line="276" w:lineRule="auto"/>
        <w:ind w:left="360"/>
        <w:contextualSpacing w:val="0"/>
        <w:rPr>
          <w:rFonts w:cs="Arial"/>
        </w:rPr>
      </w:pPr>
      <w:r w:rsidRPr="003070E0">
        <w:rPr>
          <w:rFonts w:cs="Arial"/>
        </w:rPr>
        <w:t>Accès gratuit à des salles de rencontr</w:t>
      </w:r>
      <w:r>
        <w:rPr>
          <w:rFonts w:cs="Arial"/>
        </w:rPr>
        <w:t>e.</w:t>
      </w:r>
      <w:r>
        <w:t xml:space="preserve"> </w:t>
      </w:r>
    </w:p>
    <w:p w:rsidR="00BC0922" w:rsidRDefault="00BC0922" w:rsidP="00BC0922">
      <w:pPr>
        <w:spacing w:line="276" w:lineRule="auto"/>
        <w:rPr>
          <w:rFonts w:cs="Arial"/>
        </w:rPr>
      </w:pPr>
    </w:p>
    <w:p w:rsidR="00F80599" w:rsidRPr="00F21847" w:rsidRDefault="00BC0922" w:rsidP="00A77BCD">
      <w:pPr>
        <w:spacing w:line="276" w:lineRule="auto"/>
        <w:rPr>
          <w:rFonts w:cs="Arial"/>
          <w:color w:val="FFFFFF" w:themeColor="background1"/>
          <w:sz w:val="16"/>
        </w:rPr>
      </w:pPr>
      <w:r w:rsidRPr="00F21847">
        <w:rPr>
          <w:rFonts w:ascii="Arial" w:hAnsi="Arial" w:cs="Arial"/>
          <w:color w:val="FFFFFF" w:themeColor="background1"/>
          <w:sz w:val="24"/>
          <w:szCs w:val="24"/>
        </w:rPr>
        <w:t>Photo : Une femme portant le voile et un blaser rouge vif reçoit un prix à côté d’une autre femme. L</w:t>
      </w:r>
      <w:r w:rsidR="00A77BCD" w:rsidRPr="00F21847">
        <w:rPr>
          <w:rFonts w:ascii="Arial" w:hAnsi="Arial" w:cs="Arial"/>
          <w:color w:val="FFFFFF" w:themeColor="background1"/>
          <w:sz w:val="24"/>
          <w:szCs w:val="24"/>
        </w:rPr>
        <w:t>e rideau en arrière-plan est d</w:t>
      </w:r>
      <w:r w:rsidR="00F21847" w:rsidRPr="00F21847">
        <w:rPr>
          <w:rFonts w:ascii="Arial" w:hAnsi="Arial" w:cs="Arial"/>
          <w:color w:val="FFFFFF" w:themeColor="background1"/>
          <w:sz w:val="24"/>
          <w:szCs w:val="24"/>
        </w:rPr>
        <w:t>e couleur or.</w:t>
      </w:r>
    </w:p>
    <w:p w:rsidR="009F09B7" w:rsidRDefault="001E2CF1" w:rsidP="007744E0">
      <w:pPr>
        <w:pStyle w:val="Titre3-soustitre"/>
        <w:rPr>
          <w:rFonts w:cs="Arial"/>
          <w:color w:val="DC058F"/>
        </w:rPr>
      </w:pPr>
      <w:r>
        <w:rPr>
          <w:rFonts w:cs="Arial"/>
          <w:color w:val="DC058F"/>
        </w:rPr>
        <w:t>Prix et reconnaissance</w:t>
      </w:r>
    </w:p>
    <w:p w:rsidR="008165C9" w:rsidRPr="002705D8" w:rsidRDefault="008165C9" w:rsidP="00B04CAD">
      <w:pPr>
        <w:pStyle w:val="textecourant"/>
        <w:spacing w:line="276" w:lineRule="auto"/>
        <w:rPr>
          <w:b/>
        </w:rPr>
      </w:pPr>
      <w:r w:rsidRPr="002705D8">
        <w:t xml:space="preserve">AlterGo </w:t>
      </w:r>
      <w:r w:rsidRPr="00892093">
        <w:t>reconnaît l</w:t>
      </w:r>
      <w:r w:rsidR="00892093" w:rsidRPr="00892093">
        <w:t xml:space="preserve">e travail assidu de ses membres </w:t>
      </w:r>
      <w:r w:rsidRPr="00892093">
        <w:t>et souhaite les encourager</w:t>
      </w:r>
      <w:r w:rsidRPr="002705D8">
        <w:t xml:space="preserve"> par l’octroi de prix et de bourses. </w:t>
      </w:r>
    </w:p>
    <w:p w:rsidR="008165C9" w:rsidRDefault="002F53E1" w:rsidP="00A77BCD">
      <w:pPr>
        <w:pStyle w:val="textecourant"/>
        <w:spacing w:line="240" w:lineRule="auto"/>
      </w:pPr>
      <w:hyperlink r:id="rId15" w:history="1">
        <w:r w:rsidR="008165C9" w:rsidRPr="002705D8">
          <w:rPr>
            <w:rStyle w:val="Lienhypertexte"/>
          </w:rPr>
          <w:t>Cliquez ici pour les descriptifs respectifs</w:t>
        </w:r>
      </w:hyperlink>
      <w:r w:rsidR="008165C9" w:rsidRPr="002705D8">
        <w:t>.</w:t>
      </w:r>
      <w:r w:rsidR="008165C9" w:rsidRPr="00EB3029">
        <w:t xml:space="preserve"> </w:t>
      </w:r>
    </w:p>
    <w:p w:rsidR="008165C9" w:rsidRPr="00EB3029" w:rsidRDefault="008165C9" w:rsidP="00B04CAD">
      <w:pPr>
        <w:pStyle w:val="Paragraphedeliste"/>
        <w:numPr>
          <w:ilvl w:val="0"/>
          <w:numId w:val="5"/>
        </w:numPr>
        <w:spacing w:line="276" w:lineRule="auto"/>
        <w:ind w:left="360"/>
        <w:contextualSpacing w:val="0"/>
        <w:rPr>
          <w:rFonts w:cs="Arial"/>
        </w:rPr>
      </w:pPr>
      <w:r w:rsidRPr="00EB3029">
        <w:rPr>
          <w:rFonts w:cs="Arial"/>
        </w:rPr>
        <w:t xml:space="preserve">Prix </w:t>
      </w:r>
      <w:r w:rsidR="004C3F90">
        <w:rPr>
          <w:rFonts w:cs="Arial"/>
        </w:rPr>
        <w:t xml:space="preserve">Développement </w:t>
      </w:r>
      <w:r w:rsidRPr="00EB3029">
        <w:rPr>
          <w:rFonts w:cs="Arial"/>
        </w:rPr>
        <w:t xml:space="preserve">Raymond Bachand </w:t>
      </w:r>
    </w:p>
    <w:p w:rsidR="008165C9" w:rsidRPr="00EB3029" w:rsidRDefault="008165C9" w:rsidP="00B04CAD">
      <w:pPr>
        <w:pStyle w:val="Paragraphedeliste"/>
        <w:numPr>
          <w:ilvl w:val="0"/>
          <w:numId w:val="5"/>
        </w:numPr>
        <w:spacing w:line="276" w:lineRule="auto"/>
        <w:ind w:left="360"/>
        <w:contextualSpacing w:val="0"/>
        <w:rPr>
          <w:rFonts w:cs="Arial"/>
        </w:rPr>
      </w:pPr>
      <w:r w:rsidRPr="00EB3029">
        <w:rPr>
          <w:rFonts w:cs="Arial"/>
        </w:rPr>
        <w:t xml:space="preserve">Prix Innovation Guy Langlois </w:t>
      </w:r>
    </w:p>
    <w:p w:rsidR="008165C9" w:rsidRPr="00EB3029" w:rsidRDefault="008165C9" w:rsidP="00B04CAD">
      <w:pPr>
        <w:pStyle w:val="Paragraphedeliste"/>
        <w:numPr>
          <w:ilvl w:val="0"/>
          <w:numId w:val="5"/>
        </w:numPr>
        <w:spacing w:line="276" w:lineRule="auto"/>
        <w:ind w:left="360"/>
        <w:contextualSpacing w:val="0"/>
        <w:rPr>
          <w:rFonts w:cs="Arial"/>
        </w:rPr>
      </w:pPr>
      <w:r w:rsidRPr="00EB3029">
        <w:rPr>
          <w:rFonts w:cs="Arial"/>
        </w:rPr>
        <w:t xml:space="preserve">Prix Création Mon rêve </w:t>
      </w:r>
    </w:p>
    <w:p w:rsidR="008165C9" w:rsidRDefault="008165C9" w:rsidP="00B04CAD">
      <w:pPr>
        <w:pStyle w:val="Paragraphedeliste"/>
        <w:numPr>
          <w:ilvl w:val="0"/>
          <w:numId w:val="5"/>
        </w:numPr>
        <w:spacing w:line="276" w:lineRule="auto"/>
        <w:ind w:left="360"/>
        <w:contextualSpacing w:val="0"/>
        <w:rPr>
          <w:rFonts w:cs="Arial"/>
        </w:rPr>
      </w:pPr>
      <w:r w:rsidRPr="00EB3029">
        <w:rPr>
          <w:rFonts w:cs="Arial"/>
        </w:rPr>
        <w:t>Prix Célébration</w:t>
      </w:r>
    </w:p>
    <w:p w:rsidR="001E2CF1" w:rsidRPr="004C3F90" w:rsidRDefault="008165C9" w:rsidP="001E2CF1">
      <w:pPr>
        <w:pStyle w:val="Paragraphedeliste"/>
        <w:numPr>
          <w:ilvl w:val="0"/>
          <w:numId w:val="5"/>
        </w:numPr>
        <w:spacing w:line="276" w:lineRule="auto"/>
        <w:ind w:left="360"/>
        <w:contextualSpacing w:val="0"/>
        <w:rPr>
          <w:rFonts w:cs="Arial"/>
        </w:rPr>
        <w:sectPr w:rsidR="001E2CF1" w:rsidRPr="004C3F90" w:rsidSect="00F76D0C">
          <w:pgSz w:w="12240" w:h="15840" w:code="1"/>
          <w:pgMar w:top="1440" w:right="1800" w:bottom="1440" w:left="1800" w:header="708" w:footer="708" w:gutter="0"/>
          <w:cols w:num="2" w:space="1134"/>
          <w:titlePg/>
          <w:docGrid w:linePitch="360"/>
        </w:sectPr>
      </w:pPr>
      <w:r w:rsidRPr="00892093">
        <w:rPr>
          <w:rFonts w:cs="Arial"/>
        </w:rPr>
        <w:t>Prix Monique Lefebvre</w:t>
      </w:r>
      <w:r w:rsidR="00892093">
        <w:rPr>
          <w:rFonts w:cs="Arial"/>
        </w:rPr>
        <w:t xml:space="preserve"> (can</w:t>
      </w:r>
      <w:r w:rsidR="004C3F90">
        <w:rPr>
          <w:rFonts w:cs="Arial"/>
        </w:rPr>
        <w:t>didature nommée par les membres.)</w:t>
      </w:r>
    </w:p>
    <w:p w:rsidR="00CB182E" w:rsidRDefault="00CB182E" w:rsidP="00A77BCD">
      <w:pPr>
        <w:tabs>
          <w:tab w:val="right" w:leader="dot" w:pos="960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kern w:val="2"/>
          <w:sz w:val="24"/>
          <w:szCs w:val="24"/>
          <w:lang w:eastAsia="hi-IN" w:bidi="hi-IN"/>
        </w:rPr>
      </w:pPr>
    </w:p>
    <w:p w:rsidR="00F21847" w:rsidRDefault="00F21847" w:rsidP="00A77BCD">
      <w:pPr>
        <w:tabs>
          <w:tab w:val="right" w:leader="dot" w:pos="960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kern w:val="2"/>
          <w:sz w:val="24"/>
          <w:szCs w:val="24"/>
          <w:lang w:eastAsia="hi-IN" w:bidi="hi-IN"/>
        </w:rPr>
      </w:pPr>
    </w:p>
    <w:p w:rsidR="00F21847" w:rsidRPr="00B04CAD" w:rsidRDefault="00F21847" w:rsidP="00F21847">
      <w:pPr>
        <w:tabs>
          <w:tab w:val="right" w:leader="dot" w:pos="9600"/>
        </w:tabs>
        <w:suppressAutoHyphens/>
        <w:autoSpaceDE w:val="0"/>
        <w:autoSpaceDN w:val="0"/>
        <w:adjustRightInd w:val="0"/>
        <w:rPr>
          <w:rFonts w:ascii="Arial" w:eastAsia="SimSun" w:hAnsi="Arial" w:cs="Arial"/>
          <w:b/>
          <w:color w:val="0279BD"/>
          <w:kern w:val="2"/>
          <w:sz w:val="24"/>
          <w:szCs w:val="24"/>
          <w:lang w:eastAsia="hi-IN" w:bidi="hi-IN"/>
        </w:rPr>
      </w:pPr>
      <w:r w:rsidRPr="00B04CAD">
        <w:rPr>
          <w:rFonts w:ascii="Arial" w:eastAsia="SimSun" w:hAnsi="Arial" w:cs="Arial"/>
          <w:b/>
          <w:color w:val="0279BD"/>
          <w:kern w:val="2"/>
          <w:sz w:val="24"/>
          <w:szCs w:val="24"/>
          <w:lang w:eastAsia="hi-IN" w:bidi="hi-IN"/>
        </w:rPr>
        <w:t>AlterGo</w:t>
      </w:r>
    </w:p>
    <w:p w:rsidR="00F21847" w:rsidRPr="00B04CAD" w:rsidRDefault="00F21847" w:rsidP="00F21847">
      <w:pPr>
        <w:tabs>
          <w:tab w:val="right" w:leader="dot" w:pos="9600"/>
        </w:tabs>
        <w:suppressAutoHyphens/>
        <w:autoSpaceDE w:val="0"/>
        <w:autoSpaceDN w:val="0"/>
        <w:adjustRightInd w:val="0"/>
        <w:textAlignment w:val="center"/>
        <w:rPr>
          <w:rFonts w:ascii="Arial" w:eastAsia="SimSun" w:hAnsi="Arial" w:cs="Arial"/>
          <w:b/>
          <w:kern w:val="2"/>
          <w:sz w:val="24"/>
          <w:szCs w:val="24"/>
          <w:lang w:eastAsia="hi-IN" w:bidi="hi-IN"/>
        </w:rPr>
      </w:pPr>
      <w:r w:rsidRPr="00B04CAD">
        <w:rPr>
          <w:rFonts w:ascii="Arial" w:eastAsia="SimSun" w:hAnsi="Arial" w:cs="Arial"/>
          <w:kern w:val="2"/>
          <w:sz w:val="24"/>
          <w:szCs w:val="24"/>
          <w:lang w:eastAsia="hi-IN" w:bidi="hi-IN"/>
        </w:rPr>
        <w:t>525, rue Dominion, bureau 340, Montréal (Québec) H3J 2B4</w:t>
      </w:r>
    </w:p>
    <w:p w:rsidR="00F21847" w:rsidRPr="00B04CAD" w:rsidRDefault="00F21847" w:rsidP="00F21847">
      <w:pPr>
        <w:tabs>
          <w:tab w:val="right" w:leader="dot" w:pos="9600"/>
        </w:tabs>
        <w:suppressAutoHyphens/>
        <w:autoSpaceDE w:val="0"/>
        <w:autoSpaceDN w:val="0"/>
        <w:adjustRightInd w:val="0"/>
        <w:textAlignment w:val="center"/>
        <w:rPr>
          <w:rFonts w:ascii="Arial" w:eastAsia="SimSun" w:hAnsi="Arial" w:cs="Arial"/>
          <w:b/>
          <w:kern w:val="2"/>
          <w:sz w:val="24"/>
          <w:szCs w:val="24"/>
          <w:lang w:eastAsia="hi-IN" w:bidi="hi-IN"/>
        </w:rPr>
      </w:pPr>
      <w:r w:rsidRPr="00B04CAD">
        <w:rPr>
          <w:rFonts w:ascii="Arial" w:eastAsia="SimSun" w:hAnsi="Arial" w:cs="Arial"/>
          <w:kern w:val="2"/>
          <w:sz w:val="24"/>
          <w:szCs w:val="24"/>
          <w:lang w:eastAsia="hi-IN" w:bidi="hi-IN"/>
        </w:rPr>
        <w:t>514 933-2739</w:t>
      </w:r>
      <w:r w:rsidRPr="00B04CAD">
        <w:rPr>
          <w:rFonts w:ascii="Arial" w:eastAsia="SimSun" w:hAnsi="Arial" w:cs="Arial"/>
          <w:color w:val="0279BD"/>
          <w:kern w:val="2"/>
          <w:sz w:val="24"/>
          <w:szCs w:val="24"/>
          <w:lang w:eastAsia="hi-IN" w:bidi="hi-IN"/>
        </w:rPr>
        <w:t xml:space="preserve"> • </w:t>
      </w:r>
      <w:r w:rsidRPr="00B04CAD">
        <w:rPr>
          <w:rFonts w:ascii="Arial" w:eastAsia="SimSun" w:hAnsi="Arial" w:cs="Arial"/>
          <w:kern w:val="2"/>
          <w:sz w:val="24"/>
          <w:szCs w:val="24"/>
          <w:lang w:eastAsia="hi-IN" w:bidi="hi-IN"/>
        </w:rPr>
        <w:t>info@altergo.ca</w:t>
      </w:r>
      <w:r w:rsidRPr="00B04CAD">
        <w:rPr>
          <w:rFonts w:ascii="Arial" w:eastAsia="SimSun" w:hAnsi="Arial" w:cs="Arial"/>
          <w:color w:val="0279BD"/>
          <w:kern w:val="2"/>
          <w:sz w:val="24"/>
          <w:szCs w:val="24"/>
          <w:lang w:eastAsia="hi-IN" w:bidi="hi-IN"/>
        </w:rPr>
        <w:t xml:space="preserve"> • </w:t>
      </w:r>
      <w:hyperlink r:id="rId16" w:history="1">
        <w:r w:rsidRPr="00B04CAD">
          <w:rPr>
            <w:rFonts w:ascii="Arial" w:eastAsia="SimSun" w:hAnsi="Arial" w:cs="Arial"/>
            <w:color w:val="0000FF"/>
            <w:kern w:val="2"/>
            <w:sz w:val="24"/>
            <w:szCs w:val="24"/>
            <w:u w:val="single"/>
            <w:lang w:eastAsia="hi-IN" w:bidi="hi-IN"/>
          </w:rPr>
          <w:t>www.altergo.ca</w:t>
        </w:r>
      </w:hyperlink>
    </w:p>
    <w:p w:rsidR="00F21847" w:rsidRDefault="00F21847" w:rsidP="00F21847">
      <w:pPr>
        <w:tabs>
          <w:tab w:val="right" w:leader="dot" w:pos="9600"/>
        </w:tabs>
        <w:suppressAutoHyphens/>
        <w:autoSpaceDE w:val="0"/>
        <w:autoSpaceDN w:val="0"/>
        <w:adjustRightInd w:val="0"/>
        <w:textAlignment w:val="center"/>
        <w:rPr>
          <w:rFonts w:ascii="Arial" w:eastAsia="SimSun" w:hAnsi="Arial" w:cs="Arial"/>
          <w:kern w:val="2"/>
          <w:sz w:val="24"/>
          <w:szCs w:val="24"/>
          <w:lang w:eastAsia="hi-IN" w:bidi="hi-IN"/>
        </w:rPr>
      </w:pPr>
      <w:r w:rsidRPr="00B04CAD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Entrée transport adapté : 2290, rue </w:t>
      </w:r>
      <w:proofErr w:type="spellStart"/>
      <w:r w:rsidRPr="00B04CAD">
        <w:rPr>
          <w:rFonts w:ascii="Arial" w:eastAsia="SimSun" w:hAnsi="Arial" w:cs="Arial"/>
          <w:kern w:val="2"/>
          <w:sz w:val="24"/>
          <w:szCs w:val="24"/>
          <w:lang w:eastAsia="hi-IN" w:bidi="hi-IN"/>
        </w:rPr>
        <w:t>Workman</w:t>
      </w:r>
      <w:proofErr w:type="spellEnd"/>
      <w:r w:rsidRPr="00B04CAD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 </w:t>
      </w:r>
      <w:r w:rsidRPr="00B04CAD">
        <w:rPr>
          <w:rFonts w:ascii="Arial" w:eastAsia="Calibri" w:hAnsi="Arial"/>
          <w:noProof/>
          <w:sz w:val="24"/>
          <w:szCs w:val="24"/>
          <w:lang w:eastAsia="fr-CA"/>
        </w:rPr>
        <w:drawing>
          <wp:inline distT="0" distB="0" distL="0" distR="0" wp14:anchorId="3B3BBF59" wp14:editId="7E288F59">
            <wp:extent cx="117475" cy="116840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0" descr="parking availabl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16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B04CAD">
        <w:rPr>
          <w:rFonts w:ascii="Arial" w:eastAsia="SimSun" w:hAnsi="Arial" w:cs="Arial"/>
          <w:kern w:val="2"/>
          <w:sz w:val="24"/>
          <w:szCs w:val="24"/>
          <w:lang w:eastAsia="hi-IN" w:bidi="hi-IN"/>
        </w:rPr>
        <w:t xml:space="preserve"> </w:t>
      </w:r>
      <w:r w:rsidRPr="00B04CAD">
        <w:rPr>
          <w:rFonts w:ascii="Arial" w:eastAsia="Calibri" w:hAnsi="Arial"/>
          <w:noProof/>
          <w:sz w:val="24"/>
          <w:szCs w:val="24"/>
          <w:lang w:eastAsia="fr-CA"/>
        </w:rPr>
        <w:drawing>
          <wp:inline distT="0" distB="0" distL="0" distR="0" wp14:anchorId="75103740" wp14:editId="0A247E13">
            <wp:extent cx="113665" cy="112395"/>
            <wp:effectExtent l="0" t="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5" descr="accessible si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665" cy="112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21847" w:rsidRPr="00CB1544" w:rsidRDefault="00F21847" w:rsidP="00A77BCD">
      <w:pPr>
        <w:tabs>
          <w:tab w:val="right" w:leader="dot" w:pos="9600"/>
        </w:tabs>
        <w:suppressAutoHyphens/>
        <w:autoSpaceDE w:val="0"/>
        <w:autoSpaceDN w:val="0"/>
        <w:adjustRightInd w:val="0"/>
        <w:rPr>
          <w:rFonts w:ascii="Arial" w:eastAsia="Calibri" w:hAnsi="Arial" w:cs="Arial"/>
          <w:kern w:val="2"/>
          <w:sz w:val="24"/>
          <w:szCs w:val="24"/>
          <w:lang w:eastAsia="hi-IN" w:bidi="hi-IN"/>
        </w:rPr>
      </w:pPr>
    </w:p>
    <w:sectPr w:rsidR="00F21847" w:rsidRPr="00CB1544" w:rsidSect="00F76D0C">
      <w:footerReference w:type="even" r:id="rId19"/>
      <w:pgSz w:w="12240" w:h="15840" w:code="1"/>
      <w:pgMar w:top="1440" w:right="1800" w:bottom="1440" w:left="180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04A6" w:rsidRDefault="003204A6" w:rsidP="00EF54CC">
      <w:r>
        <w:separator/>
      </w:r>
    </w:p>
  </w:endnote>
  <w:endnote w:type="continuationSeparator" w:id="0">
    <w:p w:rsidR="003204A6" w:rsidRDefault="003204A6" w:rsidP="00EF54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eo Sans Pro">
    <w:altName w:val="Arial"/>
    <w:panose1 w:val="00000000000000000000"/>
    <w:charset w:val="00"/>
    <w:family w:val="swiss"/>
    <w:notTrueType/>
    <w:pitch w:val="variable"/>
    <w:sig w:usb0="A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Roboto">
    <w:altName w:val="Times New Roman"/>
    <w:charset w:val="00"/>
    <w:family w:val="auto"/>
    <w:pitch w:val="variable"/>
    <w:sig w:usb0="E00002EF" w:usb1="5000205B" w:usb2="0000002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599" w:rsidRDefault="00F80599">
    <w:pPr>
      <w:pStyle w:val="Pieddepage"/>
    </w:pPr>
    <w:r w:rsidRPr="00F76D0C">
      <w:rPr>
        <w:rFonts w:ascii="Arial" w:eastAsia="Calibri" w:hAnsi="Arial"/>
        <w:noProof/>
        <w:sz w:val="24"/>
        <w:szCs w:val="22"/>
        <w:lang w:eastAsia="fr-CA"/>
      </w:rPr>
      <w:drawing>
        <wp:anchor distT="0" distB="0" distL="114300" distR="114300" simplePos="0" relativeHeight="251660288" behindDoc="1" locked="0" layoutInCell="1" allowOverlap="1" wp14:anchorId="0546DAD1" wp14:editId="4B72C401">
          <wp:simplePos x="0" y="0"/>
          <wp:positionH relativeFrom="page">
            <wp:align>right</wp:align>
          </wp:positionH>
          <wp:positionV relativeFrom="paragraph">
            <wp:posOffset>-1134110</wp:posOffset>
          </wp:positionV>
          <wp:extent cx="956310" cy="1716405"/>
          <wp:effectExtent l="0" t="0" r="0" b="0"/>
          <wp:wrapNone/>
          <wp:docPr id="1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716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F54CC" w:rsidRPr="00FA77BB" w:rsidRDefault="00EF54CC" w:rsidP="00FA77BB">
    <w:pPr>
      <w:pStyle w:val="textecourant"/>
      <w:spacing w:after="0" w:line="240" w:lineRule="auto"/>
      <w:rPr>
        <w:rFonts w:eastAsia="Calibri"/>
        <w:sz w:val="20"/>
        <w:szCs w:val="20"/>
      </w:rPr>
    </w:pPr>
    <w:r>
      <w:rPr>
        <w:noProof/>
        <w:lang w:eastAsia="fr-CA" w:bidi="ar-SA"/>
      </w:rPr>
      <w:drawing>
        <wp:anchor distT="0" distB="0" distL="114300" distR="114300" simplePos="0" relativeHeight="251658240" behindDoc="1" locked="0" layoutInCell="1" allowOverlap="1" wp14:anchorId="3B25E137" wp14:editId="67A22DE4">
          <wp:simplePos x="0" y="0"/>
          <wp:positionH relativeFrom="page">
            <wp:align>right</wp:align>
          </wp:positionH>
          <wp:positionV relativeFrom="paragraph">
            <wp:posOffset>-1128395</wp:posOffset>
          </wp:positionV>
          <wp:extent cx="956010" cy="1716661"/>
          <wp:effectExtent l="0" t="0" r="0" b="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elem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56010" cy="171666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599" w:rsidRDefault="00F80599">
    <w:pPr>
      <w:pStyle w:val="Pieddepage"/>
    </w:pPr>
    <w:r w:rsidRPr="00F76D0C">
      <w:rPr>
        <w:rFonts w:ascii="Arial" w:eastAsia="Calibri" w:hAnsi="Arial"/>
        <w:noProof/>
        <w:sz w:val="24"/>
        <w:szCs w:val="22"/>
        <w:lang w:eastAsia="fr-CA"/>
      </w:rPr>
      <w:drawing>
        <wp:anchor distT="0" distB="0" distL="114300" distR="114300" simplePos="0" relativeHeight="251664384" behindDoc="1" locked="0" layoutInCell="1" allowOverlap="1" wp14:anchorId="05861553" wp14:editId="45BB65A9">
          <wp:simplePos x="0" y="0"/>
          <wp:positionH relativeFrom="page">
            <wp:align>right</wp:align>
          </wp:positionH>
          <wp:positionV relativeFrom="paragraph">
            <wp:posOffset>-1125220</wp:posOffset>
          </wp:positionV>
          <wp:extent cx="956310" cy="1716405"/>
          <wp:effectExtent l="0" t="0" r="0" b="0"/>
          <wp:wrapNone/>
          <wp:docPr id="7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716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80599" w:rsidRDefault="00F80599">
    <w:pPr>
      <w:pStyle w:val="Pieddepage"/>
    </w:pPr>
    <w:r w:rsidRPr="00F76D0C">
      <w:rPr>
        <w:rFonts w:ascii="Arial" w:eastAsia="Calibri" w:hAnsi="Arial"/>
        <w:noProof/>
        <w:sz w:val="24"/>
        <w:szCs w:val="22"/>
        <w:lang w:eastAsia="fr-CA"/>
      </w:rPr>
      <w:drawing>
        <wp:anchor distT="0" distB="0" distL="114300" distR="114300" simplePos="0" relativeHeight="251662336" behindDoc="1" locked="0" layoutInCell="1" allowOverlap="1" wp14:anchorId="57BABAA7" wp14:editId="777DAE0A">
          <wp:simplePos x="0" y="0"/>
          <wp:positionH relativeFrom="page">
            <wp:align>right</wp:align>
          </wp:positionH>
          <wp:positionV relativeFrom="paragraph">
            <wp:posOffset>-1134110</wp:posOffset>
          </wp:positionV>
          <wp:extent cx="956310" cy="1716405"/>
          <wp:effectExtent l="0" t="0" r="0" b="0"/>
          <wp:wrapNone/>
          <wp:docPr id="20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 1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6310" cy="1716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04A6" w:rsidRDefault="003204A6" w:rsidP="00EF54CC">
      <w:r>
        <w:separator/>
      </w:r>
    </w:p>
  </w:footnote>
  <w:footnote w:type="continuationSeparator" w:id="0">
    <w:p w:rsidR="003204A6" w:rsidRDefault="003204A6" w:rsidP="00EF54C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1.55pt;height:11.55pt" o:bullet="t">
        <v:imagedata r:id="rId1" o:title="mso7626"/>
      </v:shape>
    </w:pict>
  </w:numPicBullet>
  <w:abstractNum w:abstractNumId="0" w15:restartNumberingAfterBreak="0">
    <w:nsid w:val="015C6173"/>
    <w:multiLevelType w:val="hybridMultilevel"/>
    <w:tmpl w:val="DDDA86EC"/>
    <w:lvl w:ilvl="0" w:tplc="EB2C9A54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D86512"/>
    <w:multiLevelType w:val="hybridMultilevel"/>
    <w:tmpl w:val="4AD41FEE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6B7A"/>
    <w:multiLevelType w:val="hybridMultilevel"/>
    <w:tmpl w:val="F4447AF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270005"/>
    <w:multiLevelType w:val="hybridMultilevel"/>
    <w:tmpl w:val="E606389C"/>
    <w:lvl w:ilvl="0" w:tplc="0C0C0005">
      <w:start w:val="1"/>
      <w:numFmt w:val="bullet"/>
      <w:lvlText w:val=""/>
      <w:lvlJc w:val="left"/>
      <w:pPr>
        <w:ind w:left="1428" w:hanging="360"/>
      </w:pPr>
      <w:rPr>
        <w:rFonts w:ascii="Wingdings" w:hAnsi="Wingdings" w:hint="default"/>
      </w:rPr>
    </w:lvl>
    <w:lvl w:ilvl="1" w:tplc="0C0C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 w15:restartNumberingAfterBreak="0">
    <w:nsid w:val="17996D0D"/>
    <w:multiLevelType w:val="hybridMultilevel"/>
    <w:tmpl w:val="9A80CA34"/>
    <w:lvl w:ilvl="0" w:tplc="E85E1DCA">
      <w:start w:val="2020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C0C0019">
      <w:start w:val="1"/>
      <w:numFmt w:val="lowerLetter"/>
      <w:lvlText w:val="%2."/>
      <w:lvlJc w:val="left"/>
      <w:pPr>
        <w:ind w:left="1440" w:hanging="360"/>
      </w:pPr>
    </w:lvl>
    <w:lvl w:ilvl="2" w:tplc="0C0C001B">
      <w:start w:val="1"/>
      <w:numFmt w:val="lowerRoman"/>
      <w:lvlText w:val="%3."/>
      <w:lvlJc w:val="right"/>
      <w:pPr>
        <w:ind w:left="2160" w:hanging="180"/>
      </w:pPr>
    </w:lvl>
    <w:lvl w:ilvl="3" w:tplc="0C0C000F">
      <w:start w:val="1"/>
      <w:numFmt w:val="decimal"/>
      <w:lvlText w:val="%4."/>
      <w:lvlJc w:val="left"/>
      <w:pPr>
        <w:ind w:left="2880" w:hanging="360"/>
      </w:pPr>
    </w:lvl>
    <w:lvl w:ilvl="4" w:tplc="0C0C0019">
      <w:start w:val="1"/>
      <w:numFmt w:val="lowerLetter"/>
      <w:lvlText w:val="%5."/>
      <w:lvlJc w:val="left"/>
      <w:pPr>
        <w:ind w:left="3600" w:hanging="360"/>
      </w:pPr>
    </w:lvl>
    <w:lvl w:ilvl="5" w:tplc="0C0C001B">
      <w:start w:val="1"/>
      <w:numFmt w:val="lowerRoman"/>
      <w:lvlText w:val="%6."/>
      <w:lvlJc w:val="right"/>
      <w:pPr>
        <w:ind w:left="4320" w:hanging="180"/>
      </w:pPr>
    </w:lvl>
    <w:lvl w:ilvl="6" w:tplc="0C0C000F">
      <w:start w:val="1"/>
      <w:numFmt w:val="decimal"/>
      <w:lvlText w:val="%7."/>
      <w:lvlJc w:val="left"/>
      <w:pPr>
        <w:ind w:left="5040" w:hanging="360"/>
      </w:pPr>
    </w:lvl>
    <w:lvl w:ilvl="7" w:tplc="0C0C0019">
      <w:start w:val="1"/>
      <w:numFmt w:val="lowerLetter"/>
      <w:lvlText w:val="%8."/>
      <w:lvlJc w:val="left"/>
      <w:pPr>
        <w:ind w:left="5760" w:hanging="360"/>
      </w:pPr>
    </w:lvl>
    <w:lvl w:ilvl="8" w:tplc="0C0C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721944"/>
    <w:multiLevelType w:val="hybridMultilevel"/>
    <w:tmpl w:val="F134FE7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0A22759"/>
    <w:multiLevelType w:val="hybridMultilevel"/>
    <w:tmpl w:val="80FA5AB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4634EC"/>
    <w:multiLevelType w:val="hybridMultilevel"/>
    <w:tmpl w:val="08BC9106"/>
    <w:lvl w:ilvl="0" w:tplc="EB2C9A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CD64413"/>
    <w:multiLevelType w:val="hybridMultilevel"/>
    <w:tmpl w:val="A67C911E"/>
    <w:lvl w:ilvl="0" w:tplc="E85E1DCA">
      <w:start w:val="2020"/>
      <w:numFmt w:val="bullet"/>
      <w:lvlText w:val="-"/>
      <w:lvlJc w:val="left"/>
      <w:pPr>
        <w:ind w:left="1002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F3A15"/>
    <w:multiLevelType w:val="hybridMultilevel"/>
    <w:tmpl w:val="DC70732A"/>
    <w:lvl w:ilvl="0" w:tplc="0C0C0005">
      <w:start w:val="1"/>
      <w:numFmt w:val="bullet"/>
      <w:lvlText w:val=""/>
      <w:lvlJc w:val="left"/>
      <w:pPr>
        <w:ind w:left="1002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0" w15:restartNumberingAfterBreak="0">
    <w:nsid w:val="2EF40DB7"/>
    <w:multiLevelType w:val="hybridMultilevel"/>
    <w:tmpl w:val="99BA1188"/>
    <w:lvl w:ilvl="0" w:tplc="0C0C000F">
      <w:start w:val="1"/>
      <w:numFmt w:val="decimal"/>
      <w:lvlText w:val="%1."/>
      <w:lvlJc w:val="left"/>
      <w:pPr>
        <w:ind w:left="720" w:hanging="360"/>
      </w:p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0E0385B"/>
    <w:multiLevelType w:val="hybridMultilevel"/>
    <w:tmpl w:val="97AC20C8"/>
    <w:lvl w:ilvl="0" w:tplc="0C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1967860"/>
    <w:multiLevelType w:val="hybridMultilevel"/>
    <w:tmpl w:val="AD66917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28EE6F4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2C22A2"/>
    <w:multiLevelType w:val="hybridMultilevel"/>
    <w:tmpl w:val="E8EA131A"/>
    <w:lvl w:ilvl="0" w:tplc="022A52AC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B1C14"/>
    <w:multiLevelType w:val="hybridMultilevel"/>
    <w:tmpl w:val="7958ABE6"/>
    <w:lvl w:ilvl="0" w:tplc="45F2D2E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847EF5"/>
    <w:multiLevelType w:val="hybridMultilevel"/>
    <w:tmpl w:val="C77EC150"/>
    <w:lvl w:ilvl="0" w:tplc="E85E1DCA">
      <w:start w:val="2020"/>
      <w:numFmt w:val="bullet"/>
      <w:lvlText w:val="-"/>
      <w:lvlJc w:val="left"/>
      <w:pPr>
        <w:ind w:left="1002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91856A7"/>
    <w:multiLevelType w:val="hybridMultilevel"/>
    <w:tmpl w:val="929E223C"/>
    <w:lvl w:ilvl="0" w:tplc="BDFC24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u w:color="DC058F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E4C6F85"/>
    <w:multiLevelType w:val="hybridMultilevel"/>
    <w:tmpl w:val="385CAD7C"/>
    <w:lvl w:ilvl="0" w:tplc="0C0C0001">
      <w:start w:val="1"/>
      <w:numFmt w:val="bullet"/>
      <w:lvlText w:val=""/>
      <w:lvlJc w:val="left"/>
      <w:pPr>
        <w:ind w:left="1002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2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2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2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2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2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2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2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2" w:hanging="360"/>
      </w:pPr>
      <w:rPr>
        <w:rFonts w:ascii="Wingdings" w:hAnsi="Wingdings" w:hint="default"/>
      </w:rPr>
    </w:lvl>
  </w:abstractNum>
  <w:abstractNum w:abstractNumId="18" w15:restartNumberingAfterBreak="0">
    <w:nsid w:val="59FE38A0"/>
    <w:multiLevelType w:val="hybridMultilevel"/>
    <w:tmpl w:val="021E87C2"/>
    <w:lvl w:ilvl="0" w:tplc="EB2C9A5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B215428"/>
    <w:multiLevelType w:val="multilevel"/>
    <w:tmpl w:val="9ADC7E40"/>
    <w:lvl w:ilvl="0">
      <w:start w:val="1"/>
      <w:numFmt w:val="decimal"/>
      <w:lvlText w:val="%1."/>
      <w:lvlJc w:val="left"/>
      <w:pPr>
        <w:ind w:left="357" w:hanging="357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57" w:hanging="357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57" w:hanging="35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0" w15:restartNumberingAfterBreak="0">
    <w:nsid w:val="5F6206C1"/>
    <w:multiLevelType w:val="hybridMultilevel"/>
    <w:tmpl w:val="759C7CB4"/>
    <w:lvl w:ilvl="0" w:tplc="EB2C9A5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65FF42D1"/>
    <w:multiLevelType w:val="hybridMultilevel"/>
    <w:tmpl w:val="808E5DC0"/>
    <w:lvl w:ilvl="0" w:tplc="FDE6090C">
      <w:start w:val="1"/>
      <w:numFmt w:val="bullet"/>
      <w:pStyle w:val="Listepoints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  <w:spacing w:val="6"/>
        <w:position w:val="-6"/>
        <w:sz w:val="40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766127DF"/>
    <w:multiLevelType w:val="hybridMultilevel"/>
    <w:tmpl w:val="B2700C90"/>
    <w:lvl w:ilvl="0" w:tplc="E85E1DCA">
      <w:start w:val="2020"/>
      <w:numFmt w:val="bullet"/>
      <w:lvlText w:val="-"/>
      <w:lvlJc w:val="left"/>
      <w:pPr>
        <w:ind w:left="1002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D0B61BC"/>
    <w:multiLevelType w:val="hybridMultilevel"/>
    <w:tmpl w:val="5F44104C"/>
    <w:lvl w:ilvl="0" w:tplc="E85E1DCA">
      <w:start w:val="2020"/>
      <w:numFmt w:val="bullet"/>
      <w:lvlText w:val="-"/>
      <w:lvlJc w:val="left"/>
      <w:pPr>
        <w:ind w:left="1002" w:hanging="360"/>
      </w:pPr>
      <w:rPr>
        <w:rFonts w:ascii="Calibri" w:eastAsiaTheme="minorHAnsi" w:hAnsi="Calibri" w:cs="Calibr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9"/>
  </w:num>
  <w:num w:numId="3">
    <w:abstractNumId w:val="0"/>
  </w:num>
  <w:num w:numId="4">
    <w:abstractNumId w:val="2"/>
  </w:num>
  <w:num w:numId="5">
    <w:abstractNumId w:val="17"/>
  </w:num>
  <w:num w:numId="6">
    <w:abstractNumId w:val="22"/>
  </w:num>
  <w:num w:numId="7">
    <w:abstractNumId w:val="23"/>
  </w:num>
  <w:num w:numId="8">
    <w:abstractNumId w:val="15"/>
  </w:num>
  <w:num w:numId="9">
    <w:abstractNumId w:val="8"/>
  </w:num>
  <w:num w:numId="10">
    <w:abstractNumId w:val="5"/>
  </w:num>
  <w:num w:numId="11">
    <w:abstractNumId w:val="6"/>
  </w:num>
  <w:num w:numId="12">
    <w:abstractNumId w:val="3"/>
  </w:num>
  <w:num w:numId="13">
    <w:abstractNumId w:val="11"/>
  </w:num>
  <w:num w:numId="14">
    <w:abstractNumId w:val="9"/>
  </w:num>
  <w:num w:numId="15">
    <w:abstractNumId w:val="18"/>
  </w:num>
  <w:num w:numId="16">
    <w:abstractNumId w:val="20"/>
  </w:num>
  <w:num w:numId="17">
    <w:abstractNumId w:val="16"/>
  </w:num>
  <w:num w:numId="18">
    <w:abstractNumId w:val="7"/>
  </w:num>
  <w:num w:numId="19">
    <w:abstractNumId w:val="21"/>
  </w:num>
  <w:num w:numId="20">
    <w:abstractNumId w:val="13"/>
  </w:num>
  <w:num w:numId="21">
    <w:abstractNumId w:val="14"/>
  </w:num>
  <w:num w:numId="2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12"/>
  </w:num>
  <w:num w:numId="24">
    <w:abstractNumId w:val="1"/>
  </w:num>
  <w:num w:numId="25">
    <w:abstractNumId w:val="4"/>
  </w:num>
  <w:num w:numId="2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6A47"/>
    <w:rsid w:val="000317D8"/>
    <w:rsid w:val="00044AB4"/>
    <w:rsid w:val="00057DBE"/>
    <w:rsid w:val="0006412D"/>
    <w:rsid w:val="00073EB3"/>
    <w:rsid w:val="000901E0"/>
    <w:rsid w:val="000C0862"/>
    <w:rsid w:val="000F2E86"/>
    <w:rsid w:val="000F3DD6"/>
    <w:rsid w:val="0013642F"/>
    <w:rsid w:val="00141533"/>
    <w:rsid w:val="00167387"/>
    <w:rsid w:val="00170152"/>
    <w:rsid w:val="0017201C"/>
    <w:rsid w:val="0019047E"/>
    <w:rsid w:val="0019447E"/>
    <w:rsid w:val="001A0453"/>
    <w:rsid w:val="001A324B"/>
    <w:rsid w:val="001A3476"/>
    <w:rsid w:val="001B51AC"/>
    <w:rsid w:val="001E2CF1"/>
    <w:rsid w:val="001F46F5"/>
    <w:rsid w:val="002001A6"/>
    <w:rsid w:val="00207F23"/>
    <w:rsid w:val="00215987"/>
    <w:rsid w:val="002308E7"/>
    <w:rsid w:val="00257EF8"/>
    <w:rsid w:val="002620C2"/>
    <w:rsid w:val="002705D8"/>
    <w:rsid w:val="00292787"/>
    <w:rsid w:val="00295D3D"/>
    <w:rsid w:val="00296354"/>
    <w:rsid w:val="002972F5"/>
    <w:rsid w:val="002C59D6"/>
    <w:rsid w:val="002E6033"/>
    <w:rsid w:val="002F53E1"/>
    <w:rsid w:val="003070E0"/>
    <w:rsid w:val="003204A6"/>
    <w:rsid w:val="00336F8A"/>
    <w:rsid w:val="00341CD3"/>
    <w:rsid w:val="003856CE"/>
    <w:rsid w:val="00397384"/>
    <w:rsid w:val="003D4623"/>
    <w:rsid w:val="003F6B9E"/>
    <w:rsid w:val="00403156"/>
    <w:rsid w:val="00403180"/>
    <w:rsid w:val="00434EA2"/>
    <w:rsid w:val="004A3F58"/>
    <w:rsid w:val="004A5A48"/>
    <w:rsid w:val="004B3610"/>
    <w:rsid w:val="004C3F90"/>
    <w:rsid w:val="004E08CE"/>
    <w:rsid w:val="0050242B"/>
    <w:rsid w:val="00504116"/>
    <w:rsid w:val="00511E58"/>
    <w:rsid w:val="00524A4E"/>
    <w:rsid w:val="00530146"/>
    <w:rsid w:val="00542910"/>
    <w:rsid w:val="0055083A"/>
    <w:rsid w:val="00551552"/>
    <w:rsid w:val="0055169A"/>
    <w:rsid w:val="00565086"/>
    <w:rsid w:val="00572B22"/>
    <w:rsid w:val="005915CA"/>
    <w:rsid w:val="00592BBC"/>
    <w:rsid w:val="005E3A66"/>
    <w:rsid w:val="005E52A5"/>
    <w:rsid w:val="005F0763"/>
    <w:rsid w:val="00663E00"/>
    <w:rsid w:val="00685051"/>
    <w:rsid w:val="006B6F00"/>
    <w:rsid w:val="006E4ABD"/>
    <w:rsid w:val="006E7289"/>
    <w:rsid w:val="006F08AC"/>
    <w:rsid w:val="00710243"/>
    <w:rsid w:val="00730805"/>
    <w:rsid w:val="007319F1"/>
    <w:rsid w:val="00760AE3"/>
    <w:rsid w:val="007744E0"/>
    <w:rsid w:val="0078595E"/>
    <w:rsid w:val="00795013"/>
    <w:rsid w:val="007C62AD"/>
    <w:rsid w:val="007D3B18"/>
    <w:rsid w:val="00803174"/>
    <w:rsid w:val="00805D76"/>
    <w:rsid w:val="008165C9"/>
    <w:rsid w:val="00832878"/>
    <w:rsid w:val="00863DDF"/>
    <w:rsid w:val="00881B1C"/>
    <w:rsid w:val="00892093"/>
    <w:rsid w:val="008A3720"/>
    <w:rsid w:val="008F0328"/>
    <w:rsid w:val="008F0FD9"/>
    <w:rsid w:val="008F4BFC"/>
    <w:rsid w:val="00902A02"/>
    <w:rsid w:val="00960200"/>
    <w:rsid w:val="009619EC"/>
    <w:rsid w:val="00980B93"/>
    <w:rsid w:val="00995D09"/>
    <w:rsid w:val="00995F88"/>
    <w:rsid w:val="0099718B"/>
    <w:rsid w:val="009B3A92"/>
    <w:rsid w:val="009B65D2"/>
    <w:rsid w:val="009E5CB3"/>
    <w:rsid w:val="009F09B7"/>
    <w:rsid w:val="00A06A47"/>
    <w:rsid w:val="00A220BF"/>
    <w:rsid w:val="00A25991"/>
    <w:rsid w:val="00A43D3F"/>
    <w:rsid w:val="00A564DB"/>
    <w:rsid w:val="00A600A6"/>
    <w:rsid w:val="00A77BCD"/>
    <w:rsid w:val="00A77C7E"/>
    <w:rsid w:val="00A904FB"/>
    <w:rsid w:val="00AA750F"/>
    <w:rsid w:val="00AB0940"/>
    <w:rsid w:val="00AC29D8"/>
    <w:rsid w:val="00AF76CE"/>
    <w:rsid w:val="00B0347B"/>
    <w:rsid w:val="00B04CAD"/>
    <w:rsid w:val="00B66F22"/>
    <w:rsid w:val="00B7153B"/>
    <w:rsid w:val="00BB1EAC"/>
    <w:rsid w:val="00BC0922"/>
    <w:rsid w:val="00BE67ED"/>
    <w:rsid w:val="00C04A9D"/>
    <w:rsid w:val="00C06547"/>
    <w:rsid w:val="00C10452"/>
    <w:rsid w:val="00C65D06"/>
    <w:rsid w:val="00C876F0"/>
    <w:rsid w:val="00C90A49"/>
    <w:rsid w:val="00CA0414"/>
    <w:rsid w:val="00CB1544"/>
    <w:rsid w:val="00CB182E"/>
    <w:rsid w:val="00CB299A"/>
    <w:rsid w:val="00D0174F"/>
    <w:rsid w:val="00D13E8F"/>
    <w:rsid w:val="00D649EE"/>
    <w:rsid w:val="00D74741"/>
    <w:rsid w:val="00D84925"/>
    <w:rsid w:val="00DA4731"/>
    <w:rsid w:val="00DA4811"/>
    <w:rsid w:val="00DC2856"/>
    <w:rsid w:val="00DC68E6"/>
    <w:rsid w:val="00DD36C6"/>
    <w:rsid w:val="00DF2B27"/>
    <w:rsid w:val="00DF2F56"/>
    <w:rsid w:val="00E12575"/>
    <w:rsid w:val="00E21796"/>
    <w:rsid w:val="00E22DA9"/>
    <w:rsid w:val="00E233DA"/>
    <w:rsid w:val="00E41319"/>
    <w:rsid w:val="00E526B7"/>
    <w:rsid w:val="00EB3029"/>
    <w:rsid w:val="00EC5EC8"/>
    <w:rsid w:val="00EC7997"/>
    <w:rsid w:val="00ED174D"/>
    <w:rsid w:val="00EF54CC"/>
    <w:rsid w:val="00EF5DDF"/>
    <w:rsid w:val="00F032BC"/>
    <w:rsid w:val="00F12873"/>
    <w:rsid w:val="00F21847"/>
    <w:rsid w:val="00F33F1E"/>
    <w:rsid w:val="00F401B0"/>
    <w:rsid w:val="00F5289C"/>
    <w:rsid w:val="00F56731"/>
    <w:rsid w:val="00F76D0C"/>
    <w:rsid w:val="00F80599"/>
    <w:rsid w:val="00F81470"/>
    <w:rsid w:val="00F96382"/>
    <w:rsid w:val="00FA4564"/>
    <w:rsid w:val="00FA77BB"/>
    <w:rsid w:val="00FD7F0E"/>
    <w:rsid w:val="00FE2A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88BFEF"/>
  <w15:chartTrackingRefBased/>
  <w15:docId w15:val="{499DA518-54B2-4CD1-91B7-2C8F1C149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CA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itre1">
    <w:name w:val="heading 1"/>
    <w:basedOn w:val="Normal"/>
    <w:next w:val="Normal"/>
    <w:link w:val="Titre1Car"/>
    <w:autoRedefine/>
    <w:uiPriority w:val="9"/>
    <w:qFormat/>
    <w:rsid w:val="00434EA2"/>
    <w:pPr>
      <w:keepNext/>
      <w:spacing w:before="480" w:after="120" w:line="276" w:lineRule="auto"/>
      <w:outlineLvl w:val="0"/>
    </w:pPr>
    <w:rPr>
      <w:rFonts w:ascii="Neo Sans Pro" w:hAnsi="Neo Sans Pro" w:cs="Arial"/>
      <w:bCs/>
      <w:sz w:val="24"/>
      <w:szCs w:val="24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rsid w:val="005E3A6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itre5">
    <w:name w:val="heading 5"/>
    <w:basedOn w:val="Normal"/>
    <w:next w:val="Normal"/>
    <w:link w:val="Titre5Car"/>
    <w:semiHidden/>
    <w:unhideWhenUsed/>
    <w:qFormat/>
    <w:rsid w:val="0013642F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C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Titre2-Sous-titre">
    <w:name w:val="Titre 2 - Sous-titre"/>
    <w:basedOn w:val="Normal"/>
    <w:link w:val="Titre2-Sous-titreCar"/>
    <w:uiPriority w:val="9"/>
    <w:qFormat/>
    <w:rsid w:val="00530146"/>
    <w:pPr>
      <w:suppressAutoHyphens/>
      <w:autoSpaceDE w:val="0"/>
      <w:autoSpaceDN w:val="0"/>
      <w:adjustRightInd w:val="0"/>
      <w:spacing w:before="240" w:after="120" w:line="288" w:lineRule="auto"/>
      <w:textAlignment w:val="center"/>
      <w:outlineLvl w:val="1"/>
    </w:pPr>
    <w:rPr>
      <w:rFonts w:ascii="Neo Sans Pro" w:eastAsiaTheme="minorHAnsi" w:hAnsi="Neo Sans Pro" w:cs="Arial"/>
      <w:bCs/>
      <w:color w:val="FFFFFF" w:themeColor="background1"/>
      <w:sz w:val="32"/>
      <w:szCs w:val="32"/>
    </w:rPr>
  </w:style>
  <w:style w:type="character" w:customStyle="1" w:styleId="Titre2-Sous-titreCar">
    <w:name w:val="Titre 2 - Sous-titre Car"/>
    <w:basedOn w:val="Policepardfaut"/>
    <w:link w:val="Titre2-Sous-titre"/>
    <w:uiPriority w:val="9"/>
    <w:rsid w:val="00530146"/>
    <w:rPr>
      <w:rFonts w:ascii="Neo Sans Pro" w:eastAsiaTheme="minorHAnsi" w:hAnsi="Neo Sans Pro" w:cs="Arial"/>
      <w:bCs/>
      <w:color w:val="FFFFFF" w:themeColor="background1"/>
      <w:sz w:val="32"/>
      <w:szCs w:val="32"/>
    </w:rPr>
  </w:style>
  <w:style w:type="paragraph" w:customStyle="1" w:styleId="textecourant">
    <w:name w:val="texte courant"/>
    <w:basedOn w:val="Titre1"/>
    <w:link w:val="textecourantCar"/>
    <w:qFormat/>
    <w:rsid w:val="00434EA2"/>
    <w:pPr>
      <w:keepNext w:val="0"/>
      <w:tabs>
        <w:tab w:val="right" w:leader="dot" w:pos="9600"/>
      </w:tabs>
      <w:suppressAutoHyphens/>
      <w:autoSpaceDE w:val="0"/>
      <w:autoSpaceDN w:val="0"/>
      <w:adjustRightInd w:val="0"/>
      <w:spacing w:before="0" w:line="360" w:lineRule="auto"/>
      <w:textAlignment w:val="center"/>
      <w:outlineLvl w:val="9"/>
    </w:pPr>
    <w:rPr>
      <w:rFonts w:ascii="Arial" w:eastAsia="SimSun" w:hAnsi="Arial"/>
      <w:bCs w:val="0"/>
      <w:kern w:val="1"/>
      <w:lang w:eastAsia="hi-IN" w:bidi="hi-IN"/>
    </w:rPr>
  </w:style>
  <w:style w:type="character" w:customStyle="1" w:styleId="textecourantCar">
    <w:name w:val="texte courant Car"/>
    <w:basedOn w:val="Titre1Car"/>
    <w:link w:val="textecourant"/>
    <w:rsid w:val="00434EA2"/>
    <w:rPr>
      <w:rFonts w:ascii="Arial" w:eastAsia="SimSun" w:hAnsi="Arial" w:cs="Arial"/>
      <w:bCs w:val="0"/>
      <w:kern w:val="1"/>
      <w:sz w:val="24"/>
      <w:szCs w:val="24"/>
      <w:lang w:eastAsia="hi-IN" w:bidi="hi-IN"/>
    </w:rPr>
  </w:style>
  <w:style w:type="character" w:customStyle="1" w:styleId="Titre1Car">
    <w:name w:val="Titre 1 Car"/>
    <w:link w:val="Titre1"/>
    <w:uiPriority w:val="9"/>
    <w:rsid w:val="00434EA2"/>
    <w:rPr>
      <w:rFonts w:ascii="Neo Sans Pro" w:hAnsi="Neo Sans Pro" w:cs="Arial"/>
      <w:bCs/>
      <w:sz w:val="24"/>
      <w:szCs w:val="24"/>
    </w:rPr>
  </w:style>
  <w:style w:type="paragraph" w:customStyle="1" w:styleId="Puce">
    <w:name w:val="Puce"/>
    <w:basedOn w:val="Paragraphedeliste"/>
    <w:qFormat/>
    <w:rsid w:val="0013642F"/>
    <w:pPr>
      <w:spacing w:after="120" w:line="276" w:lineRule="auto"/>
      <w:ind w:left="717" w:hanging="360"/>
    </w:pPr>
    <w:rPr>
      <w:rFonts w:eastAsiaTheme="minorEastAsia" w:cstheme="minorBidi"/>
      <w:szCs w:val="22"/>
      <w:lang w:eastAsia="en-US"/>
    </w:rPr>
  </w:style>
  <w:style w:type="paragraph" w:styleId="Paragraphedeliste">
    <w:name w:val="List Paragraph"/>
    <w:aliases w:val="Numérotation"/>
    <w:basedOn w:val="Normal"/>
    <w:uiPriority w:val="34"/>
    <w:qFormat/>
    <w:rsid w:val="0013642F"/>
    <w:pPr>
      <w:ind w:left="357" w:hanging="357"/>
      <w:contextualSpacing/>
    </w:pPr>
    <w:rPr>
      <w:rFonts w:ascii="Arial" w:eastAsia="SimSun" w:hAnsi="Arial"/>
      <w:sz w:val="24"/>
      <w:szCs w:val="24"/>
      <w:lang w:eastAsia="fr-CA"/>
    </w:rPr>
  </w:style>
  <w:style w:type="paragraph" w:customStyle="1" w:styleId="Titre3-soustitre">
    <w:name w:val="Titre 3-sous titre"/>
    <w:basedOn w:val="Titre3"/>
    <w:next w:val="Titre3"/>
    <w:uiPriority w:val="11"/>
    <w:qFormat/>
    <w:rsid w:val="0013642F"/>
    <w:pPr>
      <w:spacing w:before="200" w:after="120" w:line="276" w:lineRule="auto"/>
    </w:pPr>
    <w:rPr>
      <w:rFonts w:ascii="Arial" w:hAnsi="Arial"/>
      <w:b/>
      <w:bCs/>
      <w:color w:val="auto"/>
      <w:szCs w:val="22"/>
    </w:rPr>
  </w:style>
  <w:style w:type="character" w:customStyle="1" w:styleId="Titre3Car">
    <w:name w:val="Titre 3 Car"/>
    <w:basedOn w:val="Policepardfaut"/>
    <w:link w:val="Titre3"/>
    <w:uiPriority w:val="9"/>
    <w:semiHidden/>
    <w:rsid w:val="005E3A66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Titre5Car">
    <w:name w:val="Titre 5 Car"/>
    <w:basedOn w:val="Policepardfaut"/>
    <w:link w:val="Titre5"/>
    <w:semiHidden/>
    <w:rsid w:val="0013642F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fr-CA"/>
    </w:rPr>
  </w:style>
  <w:style w:type="paragraph" w:customStyle="1" w:styleId="Default">
    <w:name w:val="Default"/>
    <w:rsid w:val="00A06A47"/>
    <w:pPr>
      <w:autoSpaceDE w:val="0"/>
      <w:autoSpaceDN w:val="0"/>
      <w:adjustRightInd w:val="0"/>
    </w:pPr>
    <w:rPr>
      <w:rFonts w:ascii="Roboto" w:hAnsi="Roboto" w:cs="Robot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A06A47"/>
    <w:pPr>
      <w:spacing w:line="241" w:lineRule="atLeast"/>
    </w:pPr>
    <w:rPr>
      <w:rFonts w:cs="Times New Roman"/>
      <w:color w:val="auto"/>
    </w:rPr>
  </w:style>
  <w:style w:type="character" w:customStyle="1" w:styleId="A4">
    <w:name w:val="A4"/>
    <w:uiPriority w:val="99"/>
    <w:rsid w:val="00A06A47"/>
    <w:rPr>
      <w:rFonts w:cs="Roboto"/>
      <w:b/>
      <w:bCs/>
      <w:color w:val="000000"/>
      <w:sz w:val="60"/>
      <w:szCs w:val="60"/>
    </w:rPr>
  </w:style>
  <w:style w:type="character" w:customStyle="1" w:styleId="A5">
    <w:name w:val="A5"/>
    <w:uiPriority w:val="99"/>
    <w:rsid w:val="00A06A47"/>
    <w:rPr>
      <w:rFonts w:ascii="Arial" w:hAnsi="Arial" w:cs="Arial"/>
      <w:color w:val="000000"/>
      <w:sz w:val="25"/>
      <w:szCs w:val="25"/>
    </w:rPr>
  </w:style>
  <w:style w:type="character" w:styleId="Lienhypertexte">
    <w:name w:val="Hyperlink"/>
    <w:basedOn w:val="Policepardfaut"/>
    <w:uiPriority w:val="99"/>
    <w:unhideWhenUsed/>
    <w:rsid w:val="001A0453"/>
    <w:rPr>
      <w:color w:val="0000FF"/>
      <w:u w:val="single"/>
    </w:rPr>
  </w:style>
  <w:style w:type="table" w:styleId="Grilledutableau">
    <w:name w:val="Table Grid"/>
    <w:basedOn w:val="TableauNormal"/>
    <w:uiPriority w:val="39"/>
    <w:rsid w:val="00336F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1">
    <w:name w:val="Grille du tableau1"/>
    <w:basedOn w:val="TableauNormal"/>
    <w:next w:val="Grilledutableau"/>
    <w:uiPriority w:val="59"/>
    <w:rsid w:val="00730805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EF54CC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EF54CC"/>
  </w:style>
  <w:style w:type="paragraph" w:styleId="Pieddepage">
    <w:name w:val="footer"/>
    <w:basedOn w:val="Normal"/>
    <w:link w:val="PieddepageCar"/>
    <w:uiPriority w:val="99"/>
    <w:unhideWhenUsed/>
    <w:rsid w:val="00EF54CC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F54CC"/>
  </w:style>
  <w:style w:type="paragraph" w:customStyle="1" w:styleId="Listepoints">
    <w:name w:val="Liste points"/>
    <w:basedOn w:val="Normal"/>
    <w:rsid w:val="0099718B"/>
    <w:pPr>
      <w:numPr>
        <w:numId w:val="19"/>
      </w:numPr>
      <w:spacing w:after="120"/>
    </w:pPr>
    <w:rPr>
      <w:rFonts w:ascii="Arial" w:eastAsiaTheme="minorHAnsi" w:hAnsi="Arial" w:cstheme="minorBidi"/>
      <w:sz w:val="24"/>
      <w:szCs w:val="22"/>
    </w:rPr>
  </w:style>
  <w:style w:type="character" w:styleId="Marquedecommentaire">
    <w:name w:val="annotation reference"/>
    <w:basedOn w:val="Policepardfaut"/>
    <w:uiPriority w:val="99"/>
    <w:semiHidden/>
    <w:unhideWhenUsed/>
    <w:rsid w:val="002972F5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2972F5"/>
  </w:style>
  <w:style w:type="character" w:customStyle="1" w:styleId="CommentaireCar">
    <w:name w:val="Commentaire Car"/>
    <w:basedOn w:val="Policepardfaut"/>
    <w:link w:val="Commentaire"/>
    <w:uiPriority w:val="99"/>
    <w:semiHidden/>
    <w:rsid w:val="002972F5"/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2972F5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2972F5"/>
    <w:rPr>
      <w:b/>
      <w:bCs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972F5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972F5"/>
    <w:rPr>
      <w:rFonts w:ascii="Segoe UI" w:hAnsi="Segoe UI" w:cs="Segoe UI"/>
      <w:sz w:val="18"/>
      <w:szCs w:val="18"/>
    </w:rPr>
  </w:style>
  <w:style w:type="paragraph" w:styleId="Rvision">
    <w:name w:val="Revision"/>
    <w:hidden/>
    <w:uiPriority w:val="99"/>
    <w:semiHidden/>
    <w:rsid w:val="00ED174D"/>
  </w:style>
  <w:style w:type="table" w:customStyle="1" w:styleId="Grilledutableau2">
    <w:name w:val="Grille du tableau2"/>
    <w:basedOn w:val="TableauNormal"/>
    <w:next w:val="Grilledutableau"/>
    <w:uiPriority w:val="39"/>
    <w:rsid w:val="00881B1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Grilledutableau3">
    <w:name w:val="Grille du tableau3"/>
    <w:basedOn w:val="TableauNormal"/>
    <w:next w:val="Grilledutableau"/>
    <w:uiPriority w:val="39"/>
    <w:rsid w:val="00DC68E6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6E4ABD"/>
    <w:rPr>
      <w:color w:val="808080"/>
    </w:rPr>
  </w:style>
  <w:style w:type="paragraph" w:customStyle="1" w:styleId="megatitre">
    <w:name w:val="mega titre"/>
    <w:basedOn w:val="Titre1"/>
    <w:link w:val="megatitreCar"/>
    <w:qFormat/>
    <w:rsid w:val="00AB0940"/>
    <w:pPr>
      <w:spacing w:line="240" w:lineRule="auto"/>
    </w:pPr>
    <w:rPr>
      <w:sz w:val="60"/>
    </w:rPr>
  </w:style>
  <w:style w:type="character" w:customStyle="1" w:styleId="megatitreCar">
    <w:name w:val="mega titre Car"/>
    <w:basedOn w:val="Titre1Car"/>
    <w:link w:val="megatitre"/>
    <w:rsid w:val="00AB0940"/>
    <w:rPr>
      <w:rFonts w:ascii="Neo Sans Pro" w:hAnsi="Neo Sans Pro" w:cs="Arial"/>
      <w:bCs/>
      <w:sz w:val="60"/>
      <w:szCs w:val="24"/>
    </w:rPr>
  </w:style>
  <w:style w:type="character" w:customStyle="1" w:styleId="Style1">
    <w:name w:val="Style1"/>
    <w:basedOn w:val="Policepardfaut"/>
    <w:uiPriority w:val="1"/>
    <w:rsid w:val="0050242B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094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4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67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86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5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63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1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0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://www.altergo.ca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altergo.ca/fr/programmes/prix-et-reconnaissances" TargetMode="External"/><Relationship Id="rId10" Type="http://schemas.openxmlformats.org/officeDocument/2006/relationships/footer" Target="footer2.xml"/><Relationship Id="rId19" Type="http://schemas.openxmlformats.org/officeDocument/2006/relationships/footer" Target="footer4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8948DA-830B-4B37-96C8-70034CD826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512</Words>
  <Characters>2820</Characters>
  <Application>Microsoft Office Word</Application>
  <DocSecurity>4</DocSecurity>
  <Lines>23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Altergo</Company>
  <LinksUpToDate>false</LinksUpToDate>
  <CharactersWithSpaces>3326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Elsa Lavigne</dc:creator>
  <cp:keywords/>
  <dc:description/>
  <cp:lastModifiedBy>Ariane Brisson</cp:lastModifiedBy>
  <cp:revision>2</cp:revision>
  <cp:lastPrinted>2020-09-01T20:01:00Z</cp:lastPrinted>
  <dcterms:created xsi:type="dcterms:W3CDTF">2022-03-08T19:13:00Z</dcterms:created>
  <dcterms:modified xsi:type="dcterms:W3CDTF">2022-03-08T19:13:00Z</dcterms:modified>
</cp:coreProperties>
</file>